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753E" w:rsidRDefault="0057268C" w:rsidP="0008753E">
      <w:pPr>
        <w:widowControl w:val="0"/>
        <w:autoSpaceDE w:val="0"/>
        <w:autoSpaceDN w:val="0"/>
        <w:adjustRightInd w:val="0"/>
        <w:contextualSpacing w:val="0"/>
        <w:jc w:val="center"/>
        <w:rPr>
          <w:b/>
          <w:spacing w:val="2"/>
          <w:sz w:val="28"/>
          <w:szCs w:val="28"/>
          <w:lang w:val="id-ID"/>
        </w:rPr>
      </w:pPr>
      <w:r w:rsidRPr="0057268C">
        <w:rPr>
          <w:b/>
          <w:spacing w:val="2"/>
          <w:sz w:val="28"/>
          <w:szCs w:val="28"/>
          <w:lang w:val="id-ID"/>
        </w:rPr>
        <w:t xml:space="preserve">TEMPLATE PANDUAN PENULISAN </w:t>
      </w:r>
    </w:p>
    <w:p w:rsidR="0057268C" w:rsidRPr="0008753E" w:rsidRDefault="00C269AF" w:rsidP="006D30EB">
      <w:pPr>
        <w:widowControl w:val="0"/>
        <w:autoSpaceDE w:val="0"/>
        <w:autoSpaceDN w:val="0"/>
        <w:adjustRightInd w:val="0"/>
        <w:contextualSpacing w:val="0"/>
        <w:jc w:val="center"/>
        <w:rPr>
          <w:b/>
          <w:spacing w:val="2"/>
          <w:sz w:val="28"/>
          <w:szCs w:val="28"/>
          <w:lang w:val="en-US"/>
        </w:rPr>
      </w:pPr>
      <w:r>
        <w:rPr>
          <w:b/>
          <w:spacing w:val="2"/>
          <w:sz w:val="28"/>
          <w:szCs w:val="28"/>
          <w:lang w:val="en-US"/>
        </w:rPr>
        <w:t>PROSIDING PAI PASCASARJANA IIQ JAKARTA</w:t>
      </w:r>
    </w:p>
    <w:p w:rsidR="0057268C" w:rsidRDefault="0057268C" w:rsidP="00405B92">
      <w:pPr>
        <w:widowControl w:val="0"/>
        <w:autoSpaceDE w:val="0"/>
        <w:autoSpaceDN w:val="0"/>
        <w:adjustRightInd w:val="0"/>
        <w:contextualSpacing w:val="0"/>
        <w:rPr>
          <w:b/>
          <w:spacing w:val="2"/>
          <w:szCs w:val="24"/>
          <w:lang w:val="id-ID"/>
        </w:rPr>
      </w:pPr>
    </w:p>
    <w:p w:rsidR="00405B92" w:rsidRPr="00D8036C" w:rsidRDefault="00405B92" w:rsidP="00405B92">
      <w:pPr>
        <w:pStyle w:val="DaftarParagraf"/>
        <w:widowControl w:val="0"/>
        <w:numPr>
          <w:ilvl w:val="0"/>
          <w:numId w:val="3"/>
        </w:numPr>
        <w:tabs>
          <w:tab w:val="left" w:pos="284"/>
        </w:tabs>
        <w:autoSpaceDE w:val="0"/>
        <w:autoSpaceDN w:val="0"/>
        <w:adjustRightInd w:val="0"/>
        <w:ind w:hanging="720"/>
        <w:contextualSpacing w:val="0"/>
        <w:rPr>
          <w:b/>
          <w:spacing w:val="2"/>
          <w:szCs w:val="24"/>
          <w:lang w:val="id-ID"/>
        </w:rPr>
      </w:pPr>
      <w:r w:rsidRPr="00D8036C">
        <w:rPr>
          <w:b/>
          <w:spacing w:val="2"/>
          <w:szCs w:val="24"/>
          <w:lang w:val="id-ID"/>
        </w:rPr>
        <w:t>UMUM</w:t>
      </w:r>
      <w:r w:rsidR="007F004C" w:rsidRPr="00D8036C">
        <w:rPr>
          <w:b/>
          <w:spacing w:val="2"/>
          <w:szCs w:val="24"/>
          <w:lang w:val="id-ID"/>
        </w:rPr>
        <w:t xml:space="preserve"> </w:t>
      </w:r>
    </w:p>
    <w:p w:rsidR="00405B92" w:rsidRPr="00CB348F" w:rsidRDefault="007F004C" w:rsidP="009F777B">
      <w:pPr>
        <w:widowControl w:val="0"/>
        <w:autoSpaceDE w:val="0"/>
        <w:autoSpaceDN w:val="0"/>
        <w:adjustRightInd w:val="0"/>
        <w:ind w:firstLine="720"/>
        <w:contextualSpacing w:val="0"/>
        <w:rPr>
          <w:color w:val="000000"/>
          <w:spacing w:val="2"/>
          <w:szCs w:val="24"/>
          <w:lang w:val="id-ID"/>
        </w:rPr>
      </w:pPr>
      <w:r w:rsidRPr="00D8036C">
        <w:rPr>
          <w:spacing w:val="2"/>
          <w:szCs w:val="24"/>
          <w:lang w:val="id-ID"/>
        </w:rPr>
        <w:t xml:space="preserve">Secara keseluruhan, badan artikel berjumlah antara </w:t>
      </w:r>
      <w:r w:rsidRPr="00D8036C">
        <w:rPr>
          <w:b/>
          <w:spacing w:val="2"/>
          <w:szCs w:val="24"/>
          <w:lang w:val="id-ID"/>
        </w:rPr>
        <w:t>5000</w:t>
      </w:r>
      <w:r w:rsidRPr="00D8036C">
        <w:rPr>
          <w:rFonts w:ascii="Arial" w:hAnsi="Arial" w:cs="Arial"/>
          <w:b/>
          <w:szCs w:val="24"/>
          <w:lang w:val="id-ID"/>
        </w:rPr>
        <w:t>–</w:t>
      </w:r>
      <w:r w:rsidRPr="00D8036C">
        <w:rPr>
          <w:b/>
          <w:spacing w:val="2"/>
          <w:szCs w:val="24"/>
          <w:lang w:val="id-ID"/>
        </w:rPr>
        <w:t>8000</w:t>
      </w:r>
      <w:r w:rsidRPr="00D8036C">
        <w:rPr>
          <w:spacing w:val="2"/>
          <w:szCs w:val="24"/>
          <w:lang w:val="id-ID"/>
        </w:rPr>
        <w:t xml:space="preserve"> kata termasuk daftar pustaka. Pengetikan artikel menggunakan perangkat lunak </w:t>
      </w:r>
      <w:r w:rsidRPr="00D8036C">
        <w:rPr>
          <w:i/>
          <w:spacing w:val="2"/>
          <w:szCs w:val="24"/>
          <w:lang w:val="id-ID"/>
        </w:rPr>
        <w:t>Microsoft Word</w:t>
      </w:r>
      <w:r w:rsidR="00BD24FD">
        <w:rPr>
          <w:spacing w:val="2"/>
          <w:szCs w:val="24"/>
          <w:lang w:val="id-ID"/>
        </w:rPr>
        <w:t xml:space="preserve"> dengan spasi antarbaris 1</w:t>
      </w:r>
      <w:r w:rsidRPr="00D8036C">
        <w:rPr>
          <w:spacing w:val="2"/>
          <w:szCs w:val="24"/>
          <w:lang w:val="id-ID"/>
        </w:rPr>
        <w:t xml:space="preserve">, jenis huruf </w:t>
      </w:r>
      <w:r w:rsidRPr="00D8036C">
        <w:rPr>
          <w:i/>
          <w:spacing w:val="2"/>
          <w:szCs w:val="24"/>
          <w:lang w:val="id-ID"/>
        </w:rPr>
        <w:t>Times New Rowman</w:t>
      </w:r>
      <w:r w:rsidRPr="00D8036C">
        <w:rPr>
          <w:spacing w:val="2"/>
          <w:szCs w:val="24"/>
          <w:lang w:val="id-ID"/>
        </w:rPr>
        <w:t xml:space="preserve"> ukuran 12, dan </w:t>
      </w:r>
      <w:r w:rsidRPr="00CB348F">
        <w:rPr>
          <w:color w:val="000000"/>
          <w:spacing w:val="2"/>
          <w:szCs w:val="24"/>
          <w:lang w:val="id-ID"/>
        </w:rPr>
        <w:t>dalam sat</w:t>
      </w:r>
      <w:r w:rsidR="00BD24FD">
        <w:rPr>
          <w:color w:val="000000"/>
          <w:spacing w:val="2"/>
          <w:szCs w:val="24"/>
          <w:lang w:val="id-ID"/>
        </w:rPr>
        <w:t>u kolom untuk memudahkan merevi</w:t>
      </w:r>
      <w:r w:rsidR="00BD24FD">
        <w:rPr>
          <w:color w:val="000000"/>
          <w:spacing w:val="2"/>
          <w:szCs w:val="24"/>
          <w:lang w:val="en-US"/>
        </w:rPr>
        <w:t>ew</w:t>
      </w:r>
      <w:r w:rsidRPr="00CB348F">
        <w:rPr>
          <w:color w:val="000000"/>
          <w:spacing w:val="2"/>
          <w:szCs w:val="24"/>
          <w:lang w:val="id-ID"/>
        </w:rPr>
        <w:t>.</w:t>
      </w:r>
      <w:r w:rsidR="00405B92" w:rsidRPr="00CB348F">
        <w:rPr>
          <w:color w:val="000000"/>
          <w:spacing w:val="2"/>
          <w:szCs w:val="24"/>
          <w:lang w:val="id-ID"/>
        </w:rPr>
        <w:t xml:space="preserve"> </w:t>
      </w:r>
      <w:r w:rsidR="00E42AF6" w:rsidRPr="00CB348F">
        <w:rPr>
          <w:color w:val="000000"/>
          <w:spacing w:val="2"/>
          <w:szCs w:val="24"/>
          <w:lang w:val="id-ID"/>
        </w:rPr>
        <w:t xml:space="preserve">Badan </w:t>
      </w:r>
      <w:r w:rsidR="00814BEB" w:rsidRPr="00CB348F">
        <w:rPr>
          <w:color w:val="000000"/>
          <w:spacing w:val="2"/>
          <w:szCs w:val="24"/>
          <w:lang w:val="id-ID"/>
        </w:rPr>
        <w:t>artikel terdiri atas sejumlah bagian; p</w:t>
      </w:r>
      <w:r w:rsidR="00405B92" w:rsidRPr="00CB348F">
        <w:rPr>
          <w:color w:val="000000"/>
          <w:spacing w:val="2"/>
          <w:szCs w:val="24"/>
          <w:lang w:val="id-ID"/>
        </w:rPr>
        <w:t xml:space="preserve">embobotan </w:t>
      </w:r>
      <w:r w:rsidR="00BA0DB0" w:rsidRPr="00CB348F">
        <w:rPr>
          <w:color w:val="000000"/>
          <w:spacing w:val="2"/>
          <w:szCs w:val="24"/>
          <w:lang w:val="id-ID"/>
        </w:rPr>
        <w:t xml:space="preserve">panjang </w:t>
      </w:r>
      <w:r w:rsidR="00405B92" w:rsidRPr="00CB348F">
        <w:rPr>
          <w:color w:val="000000"/>
          <w:spacing w:val="2"/>
          <w:szCs w:val="24"/>
          <w:lang w:val="id-ID"/>
        </w:rPr>
        <w:t>per bagian ditunjukkan pada Gambar 1.</w:t>
      </w:r>
    </w:p>
    <w:p w:rsidR="00893AAB" w:rsidRDefault="00893AAB" w:rsidP="00405B92">
      <w:pPr>
        <w:widowControl w:val="0"/>
        <w:autoSpaceDE w:val="0"/>
        <w:autoSpaceDN w:val="0"/>
        <w:adjustRightInd w:val="0"/>
        <w:contextualSpacing w:val="0"/>
        <w:jc w:val="center"/>
        <w:rPr>
          <w:spacing w:val="-3"/>
          <w:szCs w:val="24"/>
          <w:lang w:val="id-ID"/>
        </w:rPr>
      </w:pPr>
    </w:p>
    <w:p w:rsidR="00893AAB" w:rsidRDefault="005A26C0" w:rsidP="00405B92">
      <w:pPr>
        <w:widowControl w:val="0"/>
        <w:autoSpaceDE w:val="0"/>
        <w:autoSpaceDN w:val="0"/>
        <w:adjustRightInd w:val="0"/>
        <w:contextualSpacing w:val="0"/>
        <w:jc w:val="center"/>
        <w:rPr>
          <w:spacing w:val="-3"/>
          <w:szCs w:val="24"/>
          <w:lang w:val="id-ID"/>
        </w:rPr>
      </w:pPr>
      <w:r w:rsidRPr="00CB348F">
        <w:rPr>
          <w:noProof/>
          <w:lang w:val="en-US"/>
        </w:rPr>
      </w:r>
      <w:r w:rsidR="00D656E3" w:rsidRPr="00CB348F">
        <w:rPr>
          <w:noProof/>
          <w:lang w:val="en-US"/>
        </w:rPr>
        <w:object w:dxaOrig="9319" w:dyaOrig="4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1pt;height:206.65pt" o:ole="">
            <v:imagedata r:id="rId8" o:title=""/>
            <o:lock v:ext="edit" aspectratio="f"/>
          </v:shape>
          <o:OLEObject Type="Embed" ProgID="Excel.Chart.8" ShapeID="_x0000_i1025" DrawAspect="Content" ObjectID="_1739187797" r:id="rId9">
            <o:FieldCodes>\s</o:FieldCodes>
          </o:OLEObject>
        </w:object>
      </w:r>
    </w:p>
    <w:p w:rsidR="00405B92" w:rsidRPr="00D8036C" w:rsidRDefault="00405B92" w:rsidP="00405B92">
      <w:pPr>
        <w:widowControl w:val="0"/>
        <w:autoSpaceDE w:val="0"/>
        <w:autoSpaceDN w:val="0"/>
        <w:adjustRightInd w:val="0"/>
        <w:contextualSpacing w:val="0"/>
        <w:jc w:val="center"/>
        <w:rPr>
          <w:spacing w:val="-3"/>
          <w:szCs w:val="24"/>
          <w:lang w:val="id-ID"/>
        </w:rPr>
      </w:pPr>
      <w:r w:rsidRPr="00D8036C">
        <w:rPr>
          <w:spacing w:val="-3"/>
          <w:szCs w:val="24"/>
          <w:lang w:val="id-ID"/>
        </w:rPr>
        <w:t xml:space="preserve">Gambar 1 </w:t>
      </w:r>
      <w:r w:rsidR="00F163F8">
        <w:rPr>
          <w:spacing w:val="-3"/>
          <w:szCs w:val="24"/>
          <w:lang w:val="id-ID"/>
        </w:rPr>
        <w:t xml:space="preserve">Bobot </w:t>
      </w:r>
      <w:r w:rsidR="006571BA">
        <w:rPr>
          <w:spacing w:val="-3"/>
          <w:szCs w:val="24"/>
          <w:lang w:val="id-ID"/>
        </w:rPr>
        <w:t>Panjang</w:t>
      </w:r>
      <w:r w:rsidR="00A630C1" w:rsidRPr="00D8036C">
        <w:rPr>
          <w:spacing w:val="-3"/>
          <w:szCs w:val="24"/>
          <w:lang w:val="id-ID"/>
        </w:rPr>
        <w:t xml:space="preserve"> </w:t>
      </w:r>
      <w:r w:rsidR="006571BA">
        <w:rPr>
          <w:spacing w:val="-3"/>
          <w:szCs w:val="24"/>
          <w:lang w:val="id-ID"/>
        </w:rPr>
        <w:t>B</w:t>
      </w:r>
      <w:r w:rsidR="00F163F8">
        <w:rPr>
          <w:spacing w:val="-3"/>
          <w:szCs w:val="24"/>
          <w:lang w:val="id-ID"/>
        </w:rPr>
        <w:t>agian</w:t>
      </w:r>
      <w:r w:rsidRPr="00D8036C">
        <w:rPr>
          <w:spacing w:val="-3"/>
          <w:szCs w:val="24"/>
          <w:lang w:val="id-ID"/>
        </w:rPr>
        <w:t xml:space="preserve"> </w:t>
      </w:r>
      <w:r w:rsidR="00A630C1" w:rsidRPr="00D8036C">
        <w:rPr>
          <w:spacing w:val="-3"/>
          <w:szCs w:val="24"/>
          <w:lang w:val="id-ID"/>
        </w:rPr>
        <w:t>Artikel</w:t>
      </w:r>
    </w:p>
    <w:p w:rsidR="00405B92" w:rsidRDefault="00405B92" w:rsidP="00902D46">
      <w:pPr>
        <w:pStyle w:val="CPTitle"/>
        <w:jc w:val="both"/>
        <w:rPr>
          <w:szCs w:val="24"/>
          <w:lang w:val="id-ID"/>
        </w:rPr>
      </w:pPr>
    </w:p>
    <w:p w:rsidR="00902D46" w:rsidRDefault="00902D46" w:rsidP="00902D46">
      <w:pPr>
        <w:pStyle w:val="CPTitle"/>
        <w:jc w:val="both"/>
        <w:rPr>
          <w:szCs w:val="24"/>
          <w:lang w:val="id-ID"/>
        </w:rPr>
      </w:pPr>
    </w:p>
    <w:p w:rsidR="00405B92" w:rsidRPr="00D8036C" w:rsidRDefault="00405B92" w:rsidP="00405B92">
      <w:pPr>
        <w:pStyle w:val="CPTitle"/>
        <w:numPr>
          <w:ilvl w:val="0"/>
          <w:numId w:val="3"/>
        </w:numPr>
        <w:tabs>
          <w:tab w:val="left" w:pos="284"/>
        </w:tabs>
        <w:ind w:hanging="720"/>
        <w:jc w:val="left"/>
        <w:rPr>
          <w:szCs w:val="24"/>
          <w:lang w:val="id-ID"/>
        </w:rPr>
      </w:pPr>
      <w:r w:rsidRPr="00D8036C">
        <w:rPr>
          <w:szCs w:val="24"/>
          <w:lang w:val="id-ID"/>
        </w:rPr>
        <w:t>PENULISAN BA</w:t>
      </w:r>
      <w:r w:rsidR="00914007" w:rsidRPr="00D8036C">
        <w:rPr>
          <w:szCs w:val="24"/>
          <w:lang w:val="id-ID"/>
        </w:rPr>
        <w:t>DAN</w:t>
      </w:r>
      <w:r w:rsidRPr="00D8036C">
        <w:rPr>
          <w:szCs w:val="24"/>
          <w:lang w:val="id-ID"/>
        </w:rPr>
        <w:t xml:space="preserve"> ARTIKEL</w:t>
      </w:r>
    </w:p>
    <w:p w:rsidR="00405B92" w:rsidRPr="00D8036C" w:rsidRDefault="00405B92" w:rsidP="00405B92">
      <w:pPr>
        <w:pStyle w:val="CPTitle"/>
        <w:jc w:val="left"/>
        <w:rPr>
          <w:szCs w:val="24"/>
          <w:lang w:val="id-ID"/>
        </w:rPr>
      </w:pPr>
    </w:p>
    <w:p w:rsidR="007F674F" w:rsidRPr="00D8036C" w:rsidRDefault="007F674F" w:rsidP="00CB348F">
      <w:pPr>
        <w:pStyle w:val="CPTitle"/>
        <w:rPr>
          <w:szCs w:val="24"/>
          <w:lang w:val="id-ID"/>
        </w:rPr>
      </w:pPr>
      <w:r w:rsidRPr="00D8036C">
        <w:rPr>
          <w:szCs w:val="24"/>
          <w:lang w:val="id-ID"/>
        </w:rPr>
        <w:t xml:space="preserve">JUDUL ARTIKEL DITULIS SINGKAT DAN PADAT </w:t>
      </w:r>
      <w:r w:rsidRPr="00D8036C">
        <w:rPr>
          <w:szCs w:val="24"/>
        </w:rPr>
        <w:t>SESUAI</w:t>
      </w:r>
      <w:r w:rsidRPr="00D8036C">
        <w:rPr>
          <w:szCs w:val="24"/>
          <w:lang w:val="id-ID"/>
        </w:rPr>
        <w:t xml:space="preserve"> </w:t>
      </w:r>
      <w:r w:rsidR="007F004C" w:rsidRPr="00D8036C">
        <w:rPr>
          <w:szCs w:val="24"/>
          <w:lang w:val="id-ID"/>
        </w:rPr>
        <w:t xml:space="preserve">SUBSTANSI </w:t>
      </w:r>
      <w:r w:rsidR="0008753E">
        <w:rPr>
          <w:szCs w:val="24"/>
          <w:lang w:val="en-US"/>
        </w:rPr>
        <w:t>TEMA</w:t>
      </w:r>
      <w:r w:rsidRPr="00D8036C">
        <w:rPr>
          <w:szCs w:val="24"/>
          <w:lang w:val="id-ID"/>
        </w:rPr>
        <w:t xml:space="preserve"> </w:t>
      </w:r>
    </w:p>
    <w:p w:rsidR="00283594" w:rsidRPr="00D8036C" w:rsidRDefault="00283594" w:rsidP="00CB348F">
      <w:pPr>
        <w:pStyle w:val="CPTitle"/>
        <w:rPr>
          <w:szCs w:val="24"/>
          <w:lang w:val="id-ID"/>
        </w:rPr>
      </w:pPr>
      <w:r w:rsidRPr="00D8036C">
        <w:rPr>
          <w:szCs w:val="24"/>
          <w:lang w:val="id-ID"/>
        </w:rPr>
        <w:t>(</w:t>
      </w:r>
      <w:r w:rsidR="00ED22C9" w:rsidRPr="00D8036C">
        <w:rPr>
          <w:szCs w:val="24"/>
          <w:lang w:val="id-ID"/>
        </w:rPr>
        <w:t>Center, Bold, Time News Roman 12, maks</w:t>
      </w:r>
      <w:r w:rsidR="007F004C" w:rsidRPr="00D8036C">
        <w:rPr>
          <w:szCs w:val="24"/>
          <w:lang w:val="id-ID"/>
        </w:rPr>
        <w:t>i</w:t>
      </w:r>
      <w:r w:rsidR="00ED22C9" w:rsidRPr="00D8036C">
        <w:rPr>
          <w:szCs w:val="24"/>
          <w:lang w:val="id-ID"/>
        </w:rPr>
        <w:t>mal 13 kata)</w:t>
      </w:r>
    </w:p>
    <w:p w:rsidR="007F674F" w:rsidRPr="00D8036C" w:rsidRDefault="007F674F" w:rsidP="00CB348F">
      <w:pPr>
        <w:widowControl w:val="0"/>
        <w:autoSpaceDE w:val="0"/>
        <w:autoSpaceDN w:val="0"/>
        <w:adjustRightInd w:val="0"/>
        <w:spacing w:before="15" w:line="240" w:lineRule="exact"/>
        <w:contextualSpacing w:val="0"/>
        <w:rPr>
          <w:szCs w:val="24"/>
          <w:lang w:val="id-ID"/>
        </w:rPr>
      </w:pPr>
    </w:p>
    <w:p w:rsidR="007F674F" w:rsidRPr="00D8036C" w:rsidRDefault="007F674F" w:rsidP="00CB348F">
      <w:pPr>
        <w:pStyle w:val="CPAuthor"/>
        <w:ind w:right="0"/>
        <w:contextualSpacing w:val="0"/>
        <w:rPr>
          <w:b w:val="0"/>
          <w:szCs w:val="24"/>
        </w:rPr>
      </w:pPr>
      <w:r w:rsidRPr="00D8036C">
        <w:rPr>
          <w:b w:val="0"/>
          <w:szCs w:val="24"/>
          <w:lang w:val="id-ID"/>
        </w:rPr>
        <w:t xml:space="preserve">Nama </w:t>
      </w:r>
      <w:r w:rsidR="007F004C" w:rsidRPr="00D8036C">
        <w:rPr>
          <w:b w:val="0"/>
          <w:szCs w:val="24"/>
          <w:lang w:val="id-ID"/>
        </w:rPr>
        <w:t>p</w:t>
      </w:r>
      <w:r w:rsidRPr="00D8036C">
        <w:rPr>
          <w:b w:val="0"/>
          <w:spacing w:val="4"/>
          <w:szCs w:val="24"/>
          <w:lang w:val="id-ID"/>
        </w:rPr>
        <w:t>e</w:t>
      </w:r>
      <w:r w:rsidR="007F004C" w:rsidRPr="00D8036C">
        <w:rPr>
          <w:b w:val="0"/>
          <w:spacing w:val="4"/>
          <w:szCs w:val="24"/>
          <w:lang w:val="id-ID"/>
        </w:rPr>
        <w:t>nulis t</w:t>
      </w:r>
      <w:r w:rsidRPr="00D8036C">
        <w:rPr>
          <w:b w:val="0"/>
          <w:spacing w:val="4"/>
          <w:szCs w:val="24"/>
          <w:lang w:val="id-ID"/>
        </w:rPr>
        <w:t xml:space="preserve">anpa </w:t>
      </w:r>
      <w:r w:rsidR="007F004C" w:rsidRPr="00D8036C">
        <w:rPr>
          <w:b w:val="0"/>
          <w:spacing w:val="4"/>
          <w:szCs w:val="24"/>
          <w:lang w:val="id-ID"/>
        </w:rPr>
        <w:t>g</w:t>
      </w:r>
      <w:r w:rsidRPr="00D8036C">
        <w:rPr>
          <w:b w:val="0"/>
          <w:spacing w:val="4"/>
          <w:szCs w:val="24"/>
          <w:lang w:val="id-ID"/>
        </w:rPr>
        <w:t>elar</w:t>
      </w:r>
      <w:r w:rsidRPr="00D8036C">
        <w:rPr>
          <w:b w:val="0"/>
          <w:szCs w:val="24"/>
        </w:rPr>
        <w:t xml:space="preserve"> </w:t>
      </w:r>
    </w:p>
    <w:p w:rsidR="007F674F" w:rsidRPr="00D8036C" w:rsidRDefault="007F674F" w:rsidP="00CB348F">
      <w:pPr>
        <w:pStyle w:val="CPAuthor"/>
        <w:ind w:right="0"/>
        <w:contextualSpacing w:val="0"/>
        <w:rPr>
          <w:b w:val="0"/>
          <w:szCs w:val="24"/>
        </w:rPr>
      </w:pPr>
      <w:r w:rsidRPr="00D8036C">
        <w:rPr>
          <w:b w:val="0"/>
          <w:spacing w:val="-5"/>
          <w:szCs w:val="24"/>
          <w:lang w:val="id-ID"/>
        </w:rPr>
        <w:t>Fakultas Asal</w:t>
      </w:r>
      <w:r w:rsidRPr="00D8036C">
        <w:rPr>
          <w:b w:val="0"/>
          <w:szCs w:val="24"/>
          <w:lang w:val="id-ID"/>
        </w:rPr>
        <w:t>,</w:t>
      </w:r>
      <w:r w:rsidRPr="00D8036C">
        <w:rPr>
          <w:b w:val="0"/>
          <w:spacing w:val="4"/>
          <w:szCs w:val="24"/>
        </w:rPr>
        <w:t xml:space="preserve"> </w:t>
      </w:r>
      <w:r w:rsidRPr="00D8036C">
        <w:rPr>
          <w:b w:val="0"/>
          <w:spacing w:val="-1"/>
          <w:szCs w:val="24"/>
        </w:rPr>
        <w:t>U</w:t>
      </w:r>
      <w:r w:rsidRPr="00D8036C">
        <w:rPr>
          <w:b w:val="0"/>
          <w:spacing w:val="-3"/>
          <w:szCs w:val="24"/>
        </w:rPr>
        <w:t>n</w:t>
      </w:r>
      <w:r w:rsidRPr="00D8036C">
        <w:rPr>
          <w:b w:val="0"/>
          <w:spacing w:val="-4"/>
          <w:szCs w:val="24"/>
        </w:rPr>
        <w:t>i</w:t>
      </w:r>
      <w:r w:rsidRPr="00D8036C">
        <w:rPr>
          <w:b w:val="0"/>
          <w:szCs w:val="24"/>
        </w:rPr>
        <w:t>v</w:t>
      </w:r>
      <w:r w:rsidRPr="00D8036C">
        <w:rPr>
          <w:b w:val="0"/>
          <w:spacing w:val="-2"/>
          <w:szCs w:val="24"/>
        </w:rPr>
        <w:t>er</w:t>
      </w:r>
      <w:r w:rsidRPr="00D8036C">
        <w:rPr>
          <w:b w:val="0"/>
          <w:spacing w:val="5"/>
          <w:szCs w:val="24"/>
        </w:rPr>
        <w:t>s</w:t>
      </w:r>
      <w:r w:rsidRPr="00D8036C">
        <w:rPr>
          <w:b w:val="0"/>
          <w:spacing w:val="-4"/>
          <w:szCs w:val="24"/>
        </w:rPr>
        <w:t>i</w:t>
      </w:r>
      <w:r w:rsidRPr="00D8036C">
        <w:rPr>
          <w:b w:val="0"/>
          <w:spacing w:val="3"/>
          <w:szCs w:val="24"/>
        </w:rPr>
        <w:t>t</w:t>
      </w:r>
      <w:r w:rsidRPr="00D8036C">
        <w:rPr>
          <w:b w:val="0"/>
          <w:spacing w:val="-5"/>
          <w:szCs w:val="24"/>
        </w:rPr>
        <w:t>a</w:t>
      </w:r>
      <w:r w:rsidRPr="00D8036C">
        <w:rPr>
          <w:b w:val="0"/>
          <w:szCs w:val="24"/>
        </w:rPr>
        <w:t>s</w:t>
      </w:r>
      <w:r w:rsidRPr="00D8036C">
        <w:rPr>
          <w:b w:val="0"/>
          <w:spacing w:val="-1"/>
          <w:szCs w:val="24"/>
          <w:lang w:val="id-ID"/>
        </w:rPr>
        <w:t>/Lembaga Asal</w:t>
      </w:r>
      <w:r w:rsidRPr="00D8036C">
        <w:rPr>
          <w:b w:val="0"/>
          <w:szCs w:val="24"/>
        </w:rPr>
        <w:t xml:space="preserve"> </w:t>
      </w:r>
    </w:p>
    <w:p w:rsidR="007F674F" w:rsidRPr="00902D46" w:rsidRDefault="007F674F" w:rsidP="00902D46">
      <w:pPr>
        <w:pStyle w:val="CPAuthor"/>
        <w:ind w:right="0"/>
        <w:contextualSpacing w:val="0"/>
        <w:rPr>
          <w:b w:val="0"/>
          <w:szCs w:val="24"/>
        </w:rPr>
      </w:pPr>
      <w:r w:rsidRPr="00D8036C">
        <w:rPr>
          <w:b w:val="0"/>
          <w:spacing w:val="3"/>
          <w:szCs w:val="24"/>
        </w:rPr>
        <w:t>e</w:t>
      </w:r>
      <w:r w:rsidRPr="00D8036C">
        <w:rPr>
          <w:b w:val="0"/>
          <w:spacing w:val="3"/>
          <w:szCs w:val="24"/>
          <w:lang w:val="id-ID"/>
        </w:rPr>
        <w:t>-</w:t>
      </w:r>
      <w:r w:rsidRPr="00D8036C">
        <w:rPr>
          <w:b w:val="0"/>
          <w:spacing w:val="-6"/>
          <w:szCs w:val="24"/>
        </w:rPr>
        <w:t>m</w:t>
      </w:r>
      <w:r w:rsidRPr="00D8036C">
        <w:rPr>
          <w:b w:val="0"/>
          <w:szCs w:val="24"/>
        </w:rPr>
        <w:t>a</w:t>
      </w:r>
      <w:r w:rsidRPr="00D8036C">
        <w:rPr>
          <w:b w:val="0"/>
          <w:spacing w:val="1"/>
          <w:szCs w:val="24"/>
        </w:rPr>
        <w:t>i</w:t>
      </w:r>
      <w:r w:rsidRPr="00D8036C">
        <w:rPr>
          <w:b w:val="0"/>
          <w:spacing w:val="-4"/>
          <w:szCs w:val="24"/>
        </w:rPr>
        <w:t>l</w:t>
      </w:r>
      <w:r w:rsidRPr="00D8036C">
        <w:rPr>
          <w:b w:val="0"/>
          <w:szCs w:val="24"/>
        </w:rPr>
        <w:t>:</w:t>
      </w:r>
      <w:r w:rsidRPr="00D8036C">
        <w:rPr>
          <w:b w:val="0"/>
          <w:spacing w:val="1"/>
          <w:szCs w:val="24"/>
        </w:rPr>
        <w:t xml:space="preserve"> </w:t>
      </w:r>
      <w:hyperlink r:id="rId10" w:history="1">
        <w:r w:rsidRPr="00D8036C">
          <w:rPr>
            <w:rStyle w:val="Hyperlink"/>
            <w:b w:val="0"/>
            <w:color w:val="auto"/>
            <w:szCs w:val="24"/>
            <w:u w:val="none"/>
            <w:lang w:val="id-ID"/>
          </w:rPr>
          <w:t>penulis</w:t>
        </w:r>
        <w:r w:rsidRPr="00D8036C">
          <w:rPr>
            <w:rStyle w:val="Hyperlink"/>
            <w:b w:val="0"/>
            <w:color w:val="auto"/>
            <w:spacing w:val="6"/>
            <w:szCs w:val="24"/>
            <w:u w:val="none"/>
          </w:rPr>
          <w:t>@</w:t>
        </w:r>
        <w:r w:rsidRPr="00D8036C">
          <w:rPr>
            <w:rStyle w:val="Hyperlink"/>
            <w:b w:val="0"/>
            <w:color w:val="auto"/>
            <w:spacing w:val="-3"/>
            <w:szCs w:val="24"/>
            <w:u w:val="none"/>
            <w:lang w:val="id-ID"/>
          </w:rPr>
          <w:t>email</w:t>
        </w:r>
        <w:r w:rsidRPr="00D8036C">
          <w:rPr>
            <w:rStyle w:val="Hyperlink"/>
            <w:b w:val="0"/>
            <w:color w:val="auto"/>
            <w:spacing w:val="7"/>
            <w:szCs w:val="24"/>
            <w:u w:val="none"/>
          </w:rPr>
          <w:t>.</w:t>
        </w:r>
        <w:r w:rsidRPr="00D8036C">
          <w:rPr>
            <w:rStyle w:val="Hyperlink"/>
            <w:b w:val="0"/>
            <w:color w:val="auto"/>
            <w:spacing w:val="-5"/>
            <w:szCs w:val="24"/>
            <w:u w:val="none"/>
          </w:rPr>
          <w:t>a</w:t>
        </w:r>
        <w:r w:rsidRPr="00D8036C">
          <w:rPr>
            <w:rStyle w:val="Hyperlink"/>
            <w:b w:val="0"/>
            <w:color w:val="auto"/>
            <w:spacing w:val="-2"/>
            <w:szCs w:val="24"/>
            <w:u w:val="none"/>
          </w:rPr>
          <w:t>c</w:t>
        </w:r>
        <w:r w:rsidRPr="00D8036C">
          <w:rPr>
            <w:rStyle w:val="Hyperlink"/>
            <w:b w:val="0"/>
            <w:color w:val="auto"/>
            <w:szCs w:val="24"/>
            <w:u w:val="none"/>
          </w:rPr>
          <w:t>.</w:t>
        </w:r>
        <w:r w:rsidRPr="00D8036C">
          <w:rPr>
            <w:rStyle w:val="Hyperlink"/>
            <w:b w:val="0"/>
            <w:color w:val="auto"/>
            <w:spacing w:val="1"/>
            <w:szCs w:val="24"/>
            <w:u w:val="none"/>
          </w:rPr>
          <w:t>i</w:t>
        </w:r>
        <w:r w:rsidRPr="00D8036C">
          <w:rPr>
            <w:rStyle w:val="Hyperlink"/>
            <w:b w:val="0"/>
            <w:color w:val="auto"/>
            <w:szCs w:val="24"/>
            <w:u w:val="none"/>
          </w:rPr>
          <w:t>d</w:t>
        </w:r>
      </w:hyperlink>
    </w:p>
    <w:p w:rsidR="009F777B" w:rsidRPr="00D8036C" w:rsidRDefault="009F777B" w:rsidP="00CB348F">
      <w:pPr>
        <w:widowControl w:val="0"/>
        <w:autoSpaceDE w:val="0"/>
        <w:autoSpaceDN w:val="0"/>
        <w:adjustRightInd w:val="0"/>
        <w:spacing w:before="6" w:line="240" w:lineRule="exact"/>
        <w:contextualSpacing w:val="0"/>
        <w:rPr>
          <w:szCs w:val="24"/>
        </w:rPr>
      </w:pPr>
    </w:p>
    <w:p w:rsidR="00ED22C9" w:rsidRPr="00D8036C" w:rsidRDefault="007F674F" w:rsidP="00CB348F">
      <w:pPr>
        <w:rPr>
          <w:b/>
          <w:szCs w:val="24"/>
        </w:rPr>
      </w:pPr>
      <w:r w:rsidRPr="00D8036C">
        <w:rPr>
          <w:b/>
          <w:spacing w:val="-1"/>
          <w:szCs w:val="24"/>
        </w:rPr>
        <w:t>A</w:t>
      </w:r>
      <w:r w:rsidRPr="00D8036C">
        <w:rPr>
          <w:b/>
          <w:spacing w:val="-3"/>
          <w:szCs w:val="24"/>
        </w:rPr>
        <w:t>b</w:t>
      </w:r>
      <w:r w:rsidRPr="00D8036C">
        <w:rPr>
          <w:b/>
          <w:szCs w:val="24"/>
        </w:rPr>
        <w:t>s</w:t>
      </w:r>
      <w:r w:rsidRPr="00D8036C">
        <w:rPr>
          <w:b/>
          <w:spacing w:val="-1"/>
          <w:szCs w:val="24"/>
        </w:rPr>
        <w:t>t</w:t>
      </w:r>
      <w:r w:rsidRPr="00D8036C">
        <w:rPr>
          <w:b/>
          <w:szCs w:val="24"/>
        </w:rPr>
        <w:t>ra</w:t>
      </w:r>
      <w:r w:rsidRPr="00D8036C">
        <w:rPr>
          <w:b/>
          <w:spacing w:val="-3"/>
          <w:szCs w:val="24"/>
        </w:rPr>
        <w:t>k</w:t>
      </w:r>
    </w:p>
    <w:p w:rsidR="00A565FC" w:rsidRPr="00D8036C" w:rsidRDefault="00ED22C9" w:rsidP="0008753E">
      <w:pPr>
        <w:ind w:firstLine="720"/>
        <w:rPr>
          <w:color w:val="191919"/>
          <w:szCs w:val="24"/>
          <w:lang w:val="en-US"/>
        </w:rPr>
      </w:pPr>
      <w:r w:rsidRPr="00D8036C">
        <w:rPr>
          <w:color w:val="191919"/>
          <w:szCs w:val="24"/>
          <w:lang w:val="en-US"/>
        </w:rPr>
        <w:t xml:space="preserve">Abstrak </w:t>
      </w:r>
      <w:r w:rsidR="00A565FC" w:rsidRPr="00D8036C">
        <w:rPr>
          <w:color w:val="191919"/>
          <w:szCs w:val="24"/>
          <w:lang w:val="en-US"/>
        </w:rPr>
        <w:t xml:space="preserve">harus </w:t>
      </w:r>
      <w:r w:rsidR="00AF293B">
        <w:rPr>
          <w:color w:val="191919"/>
          <w:szCs w:val="24"/>
          <w:lang w:val="id-ID"/>
        </w:rPr>
        <w:t xml:space="preserve">mencerminkan keseluruhan substansi isi artikel dan </w:t>
      </w:r>
      <w:r w:rsidR="00A565FC" w:rsidRPr="00D8036C">
        <w:rPr>
          <w:color w:val="191919"/>
          <w:szCs w:val="24"/>
          <w:lang w:val="en-US"/>
        </w:rPr>
        <w:t>mampu</w:t>
      </w:r>
      <w:r w:rsidRPr="00D8036C">
        <w:rPr>
          <w:color w:val="191919"/>
          <w:szCs w:val="24"/>
          <w:lang w:val="en-US"/>
        </w:rPr>
        <w:t xml:space="preserve"> </w:t>
      </w:r>
      <w:r w:rsidR="00A565FC" w:rsidRPr="00D8036C">
        <w:rPr>
          <w:color w:val="191919"/>
          <w:szCs w:val="24"/>
          <w:lang w:val="en-US"/>
        </w:rPr>
        <w:t>membantu</w:t>
      </w:r>
      <w:r w:rsidRPr="00D8036C">
        <w:rPr>
          <w:color w:val="191919"/>
          <w:szCs w:val="24"/>
          <w:lang w:val="en-US"/>
        </w:rPr>
        <w:t xml:space="preserve"> pembaca untuk  menen</w:t>
      </w:r>
      <w:r w:rsidR="00AF293B">
        <w:rPr>
          <w:color w:val="191919"/>
          <w:szCs w:val="24"/>
          <w:lang w:val="en-US"/>
        </w:rPr>
        <w:t>tukan relevansinya dengan minat</w:t>
      </w:r>
      <w:r w:rsidR="00AF293B">
        <w:rPr>
          <w:color w:val="191919"/>
          <w:szCs w:val="24"/>
          <w:lang w:val="id-ID"/>
        </w:rPr>
        <w:t xml:space="preserve"> serta </w:t>
      </w:r>
      <w:r w:rsidRPr="00D8036C">
        <w:rPr>
          <w:color w:val="191919"/>
          <w:szCs w:val="24"/>
          <w:lang w:val="en-US"/>
        </w:rPr>
        <w:t xml:space="preserve">memutuskan apakah akan membaca dokumen secara keseluruhan. Abstrak </w:t>
      </w:r>
      <w:r w:rsidR="007F004C" w:rsidRPr="00D8036C">
        <w:rPr>
          <w:color w:val="191919"/>
          <w:szCs w:val="24"/>
          <w:lang w:val="en-US"/>
        </w:rPr>
        <w:t>berisi</w:t>
      </w:r>
      <w:r w:rsidR="00A40548" w:rsidRPr="00D8036C">
        <w:rPr>
          <w:color w:val="191919"/>
          <w:szCs w:val="24"/>
          <w:lang w:val="en-US"/>
        </w:rPr>
        <w:t xml:space="preserve"> </w:t>
      </w:r>
      <w:r w:rsidRPr="00D8036C">
        <w:rPr>
          <w:color w:val="191919"/>
          <w:szCs w:val="24"/>
          <w:lang w:val="en-US"/>
        </w:rPr>
        <w:t xml:space="preserve">pernyataan tentang </w:t>
      </w:r>
      <w:r w:rsidR="00A40548" w:rsidRPr="00D8036C">
        <w:rPr>
          <w:color w:val="191919"/>
          <w:szCs w:val="24"/>
          <w:lang w:val="en-US"/>
        </w:rPr>
        <w:t xml:space="preserve">latar belakang </w:t>
      </w:r>
      <w:r w:rsidRPr="00D8036C">
        <w:rPr>
          <w:color w:val="191919"/>
          <w:szCs w:val="24"/>
          <w:lang w:val="en-US"/>
        </w:rPr>
        <w:t xml:space="preserve">masalah, </w:t>
      </w:r>
      <w:r w:rsidR="00A40548" w:rsidRPr="00D8036C">
        <w:rPr>
          <w:color w:val="191919"/>
          <w:szCs w:val="24"/>
          <w:lang w:val="en-US"/>
        </w:rPr>
        <w:t>fok</w:t>
      </w:r>
      <w:r w:rsidR="007F004C" w:rsidRPr="00D8036C">
        <w:rPr>
          <w:color w:val="191919"/>
          <w:szCs w:val="24"/>
          <w:lang w:val="en-US"/>
        </w:rPr>
        <w:t>us masalah, langkah</w:t>
      </w:r>
      <w:r w:rsidR="00A40548" w:rsidRPr="00D8036C">
        <w:rPr>
          <w:color w:val="191919"/>
          <w:szCs w:val="24"/>
          <w:lang w:val="en-US"/>
        </w:rPr>
        <w:t xml:space="preserve"> atau tahapan penting penelitian,</w:t>
      </w:r>
      <w:r w:rsidRPr="00D8036C">
        <w:rPr>
          <w:color w:val="191919"/>
          <w:szCs w:val="24"/>
          <w:lang w:val="en-US"/>
        </w:rPr>
        <w:t xml:space="preserve"> </w:t>
      </w:r>
      <w:r w:rsidR="00AF293B">
        <w:rPr>
          <w:color w:val="191919"/>
          <w:szCs w:val="24"/>
          <w:lang w:val="id-ID"/>
        </w:rPr>
        <w:t>serta</w:t>
      </w:r>
      <w:r w:rsidR="00A565FC" w:rsidRPr="00D8036C">
        <w:rPr>
          <w:color w:val="191919"/>
          <w:szCs w:val="24"/>
          <w:lang w:val="en-US"/>
        </w:rPr>
        <w:t xml:space="preserve"> temuan dan </w:t>
      </w:r>
      <w:r w:rsidRPr="00D8036C">
        <w:rPr>
          <w:color w:val="191919"/>
          <w:szCs w:val="24"/>
          <w:lang w:val="en-US"/>
        </w:rPr>
        <w:t>simpulan utama.</w:t>
      </w:r>
      <w:r w:rsidR="00A565FC" w:rsidRPr="00D8036C">
        <w:rPr>
          <w:color w:val="191919"/>
          <w:szCs w:val="24"/>
          <w:lang w:val="en-US"/>
        </w:rPr>
        <w:t xml:space="preserve"> Abstrak </w:t>
      </w:r>
      <w:r w:rsidR="00A565FC" w:rsidRPr="00D8036C">
        <w:rPr>
          <w:szCs w:val="24"/>
          <w:lang w:val="id-ID"/>
        </w:rPr>
        <w:t>di</w:t>
      </w:r>
      <w:r w:rsidR="00235935">
        <w:rPr>
          <w:szCs w:val="24"/>
          <w:lang w:val="id-ID"/>
        </w:rPr>
        <w:t xml:space="preserve">tulis dalam bahasa </w:t>
      </w:r>
      <w:r w:rsidR="0008753E">
        <w:rPr>
          <w:szCs w:val="24"/>
          <w:lang w:val="id-ID"/>
        </w:rPr>
        <w:t>Indonesia</w:t>
      </w:r>
      <w:r w:rsidR="00235935">
        <w:rPr>
          <w:szCs w:val="24"/>
          <w:lang w:val="id-ID"/>
        </w:rPr>
        <w:t>, dalam 1</w:t>
      </w:r>
      <w:r w:rsidR="008125CB">
        <w:rPr>
          <w:szCs w:val="24"/>
          <w:lang w:val="id-ID"/>
        </w:rPr>
        <w:t xml:space="preserve"> </w:t>
      </w:r>
      <w:r w:rsidR="007F004C" w:rsidRPr="00D8036C">
        <w:rPr>
          <w:szCs w:val="24"/>
          <w:lang w:val="id-ID"/>
        </w:rPr>
        <w:t>paragraf</w:t>
      </w:r>
      <w:r w:rsidR="00235935">
        <w:rPr>
          <w:szCs w:val="24"/>
          <w:lang w:val="id-ID"/>
        </w:rPr>
        <w:t xml:space="preserve">, </w:t>
      </w:r>
      <w:r w:rsidR="00B30929">
        <w:rPr>
          <w:szCs w:val="24"/>
          <w:lang w:val="id-ID"/>
        </w:rPr>
        <w:t xml:space="preserve">jarak </w:t>
      </w:r>
      <w:r w:rsidR="007F004C" w:rsidRPr="00D8036C">
        <w:rPr>
          <w:szCs w:val="24"/>
          <w:lang w:val="id-ID"/>
        </w:rPr>
        <w:t>1 spasi</w:t>
      </w:r>
      <w:r w:rsidR="00235935">
        <w:rPr>
          <w:szCs w:val="24"/>
          <w:lang w:val="id-ID"/>
        </w:rPr>
        <w:t xml:space="preserve">, dan dengan </w:t>
      </w:r>
      <w:r w:rsidR="007F004C" w:rsidRPr="00D8036C">
        <w:rPr>
          <w:szCs w:val="24"/>
          <w:lang w:val="id-ID"/>
        </w:rPr>
        <w:t>jumlah antara 150</w:t>
      </w:r>
      <w:r w:rsidR="007F004C" w:rsidRPr="00D8036C">
        <w:rPr>
          <w:rFonts w:ascii="Arial" w:hAnsi="Arial" w:cs="Arial"/>
          <w:szCs w:val="24"/>
          <w:lang w:val="id-ID"/>
        </w:rPr>
        <w:t>–</w:t>
      </w:r>
      <w:r w:rsidR="007F004C" w:rsidRPr="00D8036C">
        <w:rPr>
          <w:szCs w:val="24"/>
          <w:lang w:val="id-ID"/>
        </w:rPr>
        <w:t>20</w:t>
      </w:r>
      <w:r w:rsidR="00A565FC" w:rsidRPr="00D8036C">
        <w:rPr>
          <w:szCs w:val="24"/>
          <w:lang w:val="id-ID"/>
        </w:rPr>
        <w:t xml:space="preserve">0 </w:t>
      </w:r>
      <w:r w:rsidR="00235935">
        <w:rPr>
          <w:szCs w:val="24"/>
          <w:lang w:val="id-ID"/>
        </w:rPr>
        <w:t>kata</w:t>
      </w:r>
      <w:r w:rsidR="00A565FC" w:rsidRPr="00D8036C">
        <w:rPr>
          <w:szCs w:val="24"/>
          <w:lang w:val="id-ID"/>
        </w:rPr>
        <w:t xml:space="preserve">. </w:t>
      </w:r>
    </w:p>
    <w:p w:rsidR="00A565FC" w:rsidRPr="00D8036C" w:rsidRDefault="00A565FC" w:rsidP="00CB348F">
      <w:pPr>
        <w:rPr>
          <w:color w:val="191919"/>
          <w:szCs w:val="24"/>
          <w:lang w:val="en-US"/>
        </w:rPr>
      </w:pPr>
    </w:p>
    <w:p w:rsidR="00A565FC" w:rsidRPr="00D8036C" w:rsidRDefault="00BA0DB0" w:rsidP="00CB348F">
      <w:pPr>
        <w:rPr>
          <w:b/>
          <w:color w:val="191919"/>
          <w:szCs w:val="24"/>
          <w:lang w:val="en-US"/>
        </w:rPr>
      </w:pPr>
      <w:r>
        <w:rPr>
          <w:b/>
          <w:color w:val="191919"/>
          <w:szCs w:val="24"/>
          <w:lang w:val="en-US"/>
        </w:rPr>
        <w:t xml:space="preserve">Kata </w:t>
      </w:r>
      <w:r>
        <w:rPr>
          <w:b/>
          <w:color w:val="191919"/>
          <w:szCs w:val="24"/>
          <w:lang w:val="id-ID"/>
        </w:rPr>
        <w:t>K</w:t>
      </w:r>
      <w:r w:rsidR="00A565FC" w:rsidRPr="00D8036C">
        <w:rPr>
          <w:b/>
          <w:color w:val="191919"/>
          <w:szCs w:val="24"/>
          <w:lang w:val="en-US"/>
        </w:rPr>
        <w:t xml:space="preserve">unci: </w:t>
      </w:r>
      <w:r w:rsidR="007F004C" w:rsidRPr="00D8036C">
        <w:rPr>
          <w:b/>
          <w:color w:val="191919"/>
          <w:szCs w:val="24"/>
          <w:lang w:val="id-ID"/>
        </w:rPr>
        <w:t>3</w:t>
      </w:r>
      <w:r w:rsidR="007F004C" w:rsidRPr="00D8036C">
        <w:rPr>
          <w:rFonts w:ascii="Arial" w:hAnsi="Arial" w:cs="Arial"/>
          <w:szCs w:val="24"/>
          <w:lang w:val="id-ID"/>
        </w:rPr>
        <w:t>–</w:t>
      </w:r>
      <w:r w:rsidR="00235935">
        <w:rPr>
          <w:b/>
          <w:color w:val="191919"/>
          <w:szCs w:val="24"/>
          <w:lang w:val="en-US"/>
        </w:rPr>
        <w:t xml:space="preserve">5 </w:t>
      </w:r>
      <w:r w:rsidR="00235935">
        <w:rPr>
          <w:b/>
          <w:color w:val="191919"/>
          <w:szCs w:val="24"/>
          <w:lang w:val="id-ID"/>
        </w:rPr>
        <w:t>I</w:t>
      </w:r>
      <w:r w:rsidR="00A565FC" w:rsidRPr="00D8036C">
        <w:rPr>
          <w:b/>
          <w:color w:val="191919"/>
          <w:szCs w:val="24"/>
          <w:lang w:val="en-US"/>
        </w:rPr>
        <w:t xml:space="preserve">stilah </w:t>
      </w:r>
    </w:p>
    <w:p w:rsidR="00A565FC" w:rsidRPr="00D8036C" w:rsidRDefault="00A565FC" w:rsidP="00C219D3">
      <w:pPr>
        <w:ind w:firstLine="720"/>
        <w:rPr>
          <w:color w:val="191919"/>
          <w:szCs w:val="24"/>
          <w:lang w:val="en-US"/>
        </w:rPr>
      </w:pPr>
      <w:r w:rsidRPr="00D8036C">
        <w:rPr>
          <w:szCs w:val="24"/>
          <w:lang w:val="id-ID"/>
        </w:rPr>
        <w:t>Kata kunci</w:t>
      </w:r>
      <w:r w:rsidR="007F004C" w:rsidRPr="00D8036C">
        <w:rPr>
          <w:szCs w:val="24"/>
          <w:lang w:val="id-ID"/>
        </w:rPr>
        <w:t xml:space="preserve"> berisi </w:t>
      </w:r>
      <w:r w:rsidR="00072850" w:rsidRPr="00D8036C">
        <w:rPr>
          <w:szCs w:val="24"/>
          <w:lang w:val="id-ID"/>
        </w:rPr>
        <w:t xml:space="preserve">istilah penting dan </w:t>
      </w:r>
      <w:r w:rsidRPr="00D8036C">
        <w:rPr>
          <w:szCs w:val="24"/>
          <w:lang w:val="id-ID"/>
        </w:rPr>
        <w:t xml:space="preserve">substansi </w:t>
      </w:r>
      <w:r w:rsidR="00072850" w:rsidRPr="00D8036C">
        <w:rPr>
          <w:szCs w:val="24"/>
          <w:lang w:val="id-ID"/>
        </w:rPr>
        <w:t>artikel</w:t>
      </w:r>
      <w:r w:rsidR="007F004C" w:rsidRPr="00D8036C">
        <w:rPr>
          <w:szCs w:val="24"/>
          <w:lang w:val="id-ID"/>
        </w:rPr>
        <w:t xml:space="preserve">, </w:t>
      </w:r>
      <w:r w:rsidR="00072850" w:rsidRPr="00D8036C">
        <w:rPr>
          <w:color w:val="191919"/>
          <w:szCs w:val="24"/>
          <w:lang w:val="en-US"/>
        </w:rPr>
        <w:t xml:space="preserve">dapat </w:t>
      </w:r>
      <w:r w:rsidR="007F004C" w:rsidRPr="00D8036C">
        <w:rPr>
          <w:color w:val="191919"/>
          <w:szCs w:val="24"/>
          <w:lang w:val="id-ID"/>
        </w:rPr>
        <w:t>mempermudah</w:t>
      </w:r>
      <w:r w:rsidR="00072850" w:rsidRPr="00D8036C">
        <w:rPr>
          <w:color w:val="191919"/>
          <w:szCs w:val="24"/>
          <w:lang w:val="en-US"/>
        </w:rPr>
        <w:t xml:space="preserve"> pembaca untuk menemukan artikel</w:t>
      </w:r>
      <w:r w:rsidR="007F004C" w:rsidRPr="00D8036C">
        <w:rPr>
          <w:color w:val="191919"/>
          <w:szCs w:val="24"/>
          <w:lang w:val="id-ID"/>
        </w:rPr>
        <w:t>,</w:t>
      </w:r>
      <w:r w:rsidR="007F004C" w:rsidRPr="00D8036C">
        <w:rPr>
          <w:szCs w:val="24"/>
          <w:lang w:val="id-ID"/>
        </w:rPr>
        <w:t xml:space="preserve"> dan ditulis di bawah abstrak dicetak tebal dan miring</w:t>
      </w:r>
    </w:p>
    <w:p w:rsidR="009F777B" w:rsidRPr="00D8036C" w:rsidRDefault="009F777B" w:rsidP="00CB348F">
      <w:pPr>
        <w:rPr>
          <w:color w:val="191919"/>
          <w:szCs w:val="24"/>
          <w:lang w:val="en-US"/>
        </w:rPr>
      </w:pPr>
    </w:p>
    <w:p w:rsidR="007F674F" w:rsidRPr="00D8036C" w:rsidRDefault="007F674F" w:rsidP="00CB348F">
      <w:pPr>
        <w:widowControl w:val="0"/>
        <w:autoSpaceDE w:val="0"/>
        <w:autoSpaceDN w:val="0"/>
        <w:adjustRightInd w:val="0"/>
        <w:contextualSpacing w:val="0"/>
        <w:rPr>
          <w:szCs w:val="24"/>
        </w:rPr>
      </w:pPr>
      <w:r w:rsidRPr="00D8036C">
        <w:rPr>
          <w:b/>
          <w:bCs/>
          <w:spacing w:val="-5"/>
          <w:szCs w:val="24"/>
        </w:rPr>
        <w:t>P</w:t>
      </w:r>
      <w:r w:rsidRPr="00D8036C">
        <w:rPr>
          <w:b/>
          <w:bCs/>
          <w:spacing w:val="2"/>
          <w:szCs w:val="24"/>
        </w:rPr>
        <w:t>E</w:t>
      </w:r>
      <w:r w:rsidRPr="00D8036C">
        <w:rPr>
          <w:b/>
          <w:bCs/>
          <w:spacing w:val="-1"/>
          <w:szCs w:val="24"/>
        </w:rPr>
        <w:t>NDA</w:t>
      </w:r>
      <w:r w:rsidRPr="00D8036C">
        <w:rPr>
          <w:b/>
          <w:bCs/>
          <w:spacing w:val="1"/>
          <w:szCs w:val="24"/>
        </w:rPr>
        <w:t>H</w:t>
      </w:r>
      <w:r w:rsidRPr="00D8036C">
        <w:rPr>
          <w:b/>
          <w:bCs/>
          <w:spacing w:val="-1"/>
          <w:szCs w:val="24"/>
        </w:rPr>
        <w:t>U</w:t>
      </w:r>
      <w:r w:rsidRPr="00D8036C">
        <w:rPr>
          <w:b/>
          <w:bCs/>
          <w:spacing w:val="2"/>
          <w:szCs w:val="24"/>
        </w:rPr>
        <w:t>L</w:t>
      </w:r>
      <w:r w:rsidRPr="00D8036C">
        <w:rPr>
          <w:b/>
          <w:bCs/>
          <w:spacing w:val="-1"/>
          <w:szCs w:val="24"/>
        </w:rPr>
        <w:t>UA</w:t>
      </w:r>
      <w:r w:rsidRPr="00D8036C">
        <w:rPr>
          <w:b/>
          <w:bCs/>
          <w:szCs w:val="24"/>
        </w:rPr>
        <w:t>N</w:t>
      </w:r>
    </w:p>
    <w:p w:rsidR="00A43BE7" w:rsidRDefault="00A43BE7" w:rsidP="00A43BE7">
      <w:pPr>
        <w:widowControl w:val="0"/>
        <w:autoSpaceDE w:val="0"/>
        <w:autoSpaceDN w:val="0"/>
        <w:adjustRightInd w:val="0"/>
        <w:rPr>
          <w:spacing w:val="2"/>
          <w:szCs w:val="24"/>
          <w:lang w:val="id-ID"/>
        </w:rPr>
      </w:pPr>
      <w:r w:rsidRPr="00D8036C">
        <w:rPr>
          <w:i/>
          <w:spacing w:val="2"/>
          <w:szCs w:val="24"/>
          <w:lang w:val="id-ID"/>
        </w:rPr>
        <w:tab/>
      </w:r>
      <w:r w:rsidR="007F674F" w:rsidRPr="00D8036C">
        <w:rPr>
          <w:spacing w:val="2"/>
          <w:szCs w:val="24"/>
          <w:lang w:val="id-ID"/>
        </w:rPr>
        <w:t xml:space="preserve">Pendahuluan </w:t>
      </w:r>
      <w:r w:rsidR="00330139" w:rsidRPr="00D8036C">
        <w:rPr>
          <w:spacing w:val="2"/>
          <w:szCs w:val="24"/>
          <w:lang w:val="id-ID"/>
        </w:rPr>
        <w:t xml:space="preserve">antara lain </w:t>
      </w:r>
      <w:r w:rsidR="007F674F" w:rsidRPr="00D8036C">
        <w:rPr>
          <w:spacing w:val="2"/>
          <w:szCs w:val="24"/>
          <w:lang w:val="id-ID"/>
        </w:rPr>
        <w:t>berisi</w:t>
      </w:r>
      <w:r w:rsidRPr="00D8036C">
        <w:rPr>
          <w:color w:val="191919"/>
          <w:szCs w:val="24"/>
          <w:lang w:val="en-US"/>
        </w:rPr>
        <w:t xml:space="preserve"> </w:t>
      </w:r>
      <w:r w:rsidR="00BA0DB0">
        <w:rPr>
          <w:color w:val="191919"/>
          <w:szCs w:val="24"/>
          <w:lang w:val="id-ID"/>
        </w:rPr>
        <w:t>latar belakang</w:t>
      </w:r>
      <w:r w:rsidRPr="00D8036C">
        <w:rPr>
          <w:color w:val="191919"/>
          <w:szCs w:val="24"/>
          <w:lang w:val="en-US"/>
        </w:rPr>
        <w:t xml:space="preserve"> masalah, </w:t>
      </w:r>
      <w:r w:rsidR="00330139" w:rsidRPr="00D8036C">
        <w:rPr>
          <w:color w:val="191919"/>
          <w:szCs w:val="24"/>
          <w:lang w:val="id-ID"/>
        </w:rPr>
        <w:t xml:space="preserve">kesenjangan antara yang diidealkan dan yang senyatanya, didukung oleh teori dan penelitian mutakhir </w:t>
      </w:r>
      <w:r w:rsidR="00330139" w:rsidRPr="00D8036C">
        <w:rPr>
          <w:color w:val="191919"/>
          <w:szCs w:val="24"/>
          <w:lang w:val="en-US"/>
        </w:rPr>
        <w:t>yang relevan tentang masalah</w:t>
      </w:r>
      <w:r w:rsidRPr="00D8036C">
        <w:rPr>
          <w:color w:val="191919"/>
          <w:szCs w:val="24"/>
          <w:lang w:val="en-US"/>
        </w:rPr>
        <w:t xml:space="preserve">, dan nilai baru penelitian yang merupakan inovasi. </w:t>
      </w:r>
      <w:r w:rsidR="00330139" w:rsidRPr="00D8036C">
        <w:rPr>
          <w:spacing w:val="2"/>
          <w:szCs w:val="24"/>
          <w:lang w:val="id-ID"/>
        </w:rPr>
        <w:t xml:space="preserve">Bagian </w:t>
      </w:r>
      <w:r w:rsidR="004563FB" w:rsidRPr="00D8036C">
        <w:rPr>
          <w:spacing w:val="2"/>
          <w:szCs w:val="24"/>
          <w:lang w:val="id-ID"/>
        </w:rPr>
        <w:t>ini</w:t>
      </w:r>
      <w:r w:rsidR="00330139" w:rsidRPr="00D8036C">
        <w:rPr>
          <w:spacing w:val="2"/>
          <w:szCs w:val="24"/>
          <w:lang w:val="id-ID"/>
        </w:rPr>
        <w:t xml:space="preserve"> ditulis </w:t>
      </w:r>
      <w:r w:rsidR="00F63362" w:rsidRPr="00D8036C">
        <w:rPr>
          <w:spacing w:val="2"/>
          <w:szCs w:val="24"/>
          <w:lang w:val="id-ID"/>
        </w:rPr>
        <w:t>se</w:t>
      </w:r>
      <w:r w:rsidR="00330139" w:rsidRPr="00D8036C">
        <w:rPr>
          <w:spacing w:val="2"/>
          <w:szCs w:val="24"/>
          <w:lang w:val="id-ID"/>
        </w:rPr>
        <w:t xml:space="preserve">banyak </w:t>
      </w:r>
      <w:r w:rsidR="004A70EC">
        <w:rPr>
          <w:spacing w:val="2"/>
          <w:szCs w:val="24"/>
          <w:lang w:val="id-ID"/>
        </w:rPr>
        <w:t xml:space="preserve">maksimum </w:t>
      </w:r>
      <w:r w:rsidR="00330139" w:rsidRPr="00D8036C">
        <w:rPr>
          <w:spacing w:val="2"/>
          <w:szCs w:val="24"/>
          <w:lang w:val="id-ID"/>
        </w:rPr>
        <w:t>20% dari badan artikel.</w:t>
      </w:r>
    </w:p>
    <w:p w:rsidR="00043CC9" w:rsidRPr="00D8036C" w:rsidRDefault="00043CC9" w:rsidP="00A43BE7">
      <w:pPr>
        <w:widowControl w:val="0"/>
        <w:autoSpaceDE w:val="0"/>
        <w:autoSpaceDN w:val="0"/>
        <w:adjustRightInd w:val="0"/>
        <w:rPr>
          <w:spacing w:val="2"/>
          <w:szCs w:val="24"/>
          <w:lang w:val="id-ID"/>
        </w:rPr>
      </w:pPr>
    </w:p>
    <w:p w:rsidR="007F674F" w:rsidRPr="00D8036C" w:rsidRDefault="007F674F" w:rsidP="00CB348F">
      <w:pPr>
        <w:widowControl w:val="0"/>
        <w:autoSpaceDE w:val="0"/>
        <w:autoSpaceDN w:val="0"/>
        <w:adjustRightInd w:val="0"/>
        <w:contextualSpacing w:val="0"/>
        <w:rPr>
          <w:szCs w:val="24"/>
        </w:rPr>
      </w:pPr>
      <w:r w:rsidRPr="00D8036C">
        <w:rPr>
          <w:b/>
          <w:bCs/>
          <w:spacing w:val="-2"/>
          <w:szCs w:val="24"/>
        </w:rPr>
        <w:t>M</w:t>
      </w:r>
      <w:r w:rsidRPr="00D8036C">
        <w:rPr>
          <w:b/>
          <w:bCs/>
          <w:spacing w:val="2"/>
          <w:szCs w:val="24"/>
        </w:rPr>
        <w:t>ET</w:t>
      </w:r>
      <w:r w:rsidRPr="00D8036C">
        <w:rPr>
          <w:b/>
          <w:bCs/>
          <w:spacing w:val="1"/>
          <w:szCs w:val="24"/>
        </w:rPr>
        <w:t>O</w:t>
      </w:r>
      <w:r w:rsidRPr="00D8036C">
        <w:rPr>
          <w:b/>
          <w:bCs/>
          <w:spacing w:val="-1"/>
          <w:szCs w:val="24"/>
        </w:rPr>
        <w:t>D</w:t>
      </w:r>
      <w:r w:rsidRPr="00D8036C">
        <w:rPr>
          <w:b/>
          <w:bCs/>
          <w:szCs w:val="24"/>
        </w:rPr>
        <w:t>E</w:t>
      </w:r>
    </w:p>
    <w:p w:rsidR="007F674F" w:rsidRPr="00801F49" w:rsidRDefault="007F674F" w:rsidP="00F231E1">
      <w:pPr>
        <w:widowControl w:val="0"/>
        <w:autoSpaceDE w:val="0"/>
        <w:autoSpaceDN w:val="0"/>
        <w:adjustRightInd w:val="0"/>
        <w:ind w:firstLine="720"/>
        <w:contextualSpacing w:val="0"/>
        <w:rPr>
          <w:b/>
          <w:bCs/>
          <w:spacing w:val="-5"/>
          <w:szCs w:val="24"/>
          <w:lang w:val="en-US"/>
        </w:rPr>
      </w:pPr>
      <w:r w:rsidRPr="00D8036C">
        <w:rPr>
          <w:szCs w:val="24"/>
          <w:lang w:val="id-ID"/>
        </w:rPr>
        <w:t xml:space="preserve">Bagian metode </w:t>
      </w:r>
      <w:r w:rsidR="00D17875" w:rsidRPr="00D8036C">
        <w:rPr>
          <w:szCs w:val="24"/>
          <w:lang w:val="id-ID"/>
        </w:rPr>
        <w:t xml:space="preserve">harus ditulis singkat, padat, jelas, tetapi mencukupi. Ia </w:t>
      </w:r>
      <w:r w:rsidRPr="00D8036C">
        <w:rPr>
          <w:szCs w:val="24"/>
          <w:lang w:val="id-ID"/>
        </w:rPr>
        <w:t xml:space="preserve">menjelaskan </w:t>
      </w:r>
      <w:r w:rsidR="00C667D7" w:rsidRPr="00D8036C">
        <w:rPr>
          <w:szCs w:val="24"/>
          <w:lang w:val="id-ID"/>
        </w:rPr>
        <w:t xml:space="preserve">penggunaan </w:t>
      </w:r>
      <w:r w:rsidRPr="00D8036C">
        <w:rPr>
          <w:szCs w:val="24"/>
          <w:lang w:val="id-ID"/>
        </w:rPr>
        <w:t>metode penelitian, prosedur pelaksanaan</w:t>
      </w:r>
      <w:r w:rsidR="00C667D7" w:rsidRPr="00D8036C">
        <w:rPr>
          <w:szCs w:val="24"/>
          <w:lang w:val="id-ID"/>
        </w:rPr>
        <w:t>, a</w:t>
      </w:r>
      <w:r w:rsidRPr="00D8036C">
        <w:rPr>
          <w:szCs w:val="24"/>
          <w:lang w:val="id-ID"/>
        </w:rPr>
        <w:t xml:space="preserve">lat, bahan, </w:t>
      </w:r>
      <w:r w:rsidR="00C667D7" w:rsidRPr="00D8036C">
        <w:rPr>
          <w:szCs w:val="24"/>
          <w:lang w:val="id-ID"/>
        </w:rPr>
        <w:t xml:space="preserve">atau </w:t>
      </w:r>
      <w:r w:rsidRPr="00D8036C">
        <w:rPr>
          <w:szCs w:val="24"/>
          <w:lang w:val="id-ID"/>
        </w:rPr>
        <w:t>instrumen harus dijelaskan dengan baik</w:t>
      </w:r>
      <w:r w:rsidR="00F231E1" w:rsidRPr="00D8036C">
        <w:rPr>
          <w:szCs w:val="24"/>
          <w:lang w:val="id-ID"/>
        </w:rPr>
        <w:t>, namun bukan berupa teori</w:t>
      </w:r>
      <w:r w:rsidRPr="00D8036C">
        <w:rPr>
          <w:szCs w:val="24"/>
          <w:lang w:val="id-ID"/>
        </w:rPr>
        <w:t xml:space="preserve">. Jika </w:t>
      </w:r>
      <w:r w:rsidR="00C667D7" w:rsidRPr="00D8036C">
        <w:rPr>
          <w:szCs w:val="24"/>
          <w:lang w:val="id-ID"/>
        </w:rPr>
        <w:t>dipandang perlu</w:t>
      </w:r>
      <w:r w:rsidRPr="00D8036C">
        <w:rPr>
          <w:szCs w:val="24"/>
          <w:lang w:val="id-ID"/>
        </w:rPr>
        <w:t>, ada l</w:t>
      </w:r>
      <w:r w:rsidR="00C667D7" w:rsidRPr="00D8036C">
        <w:rPr>
          <w:szCs w:val="24"/>
          <w:lang w:val="id-ID"/>
        </w:rPr>
        <w:t xml:space="preserve">ampiran mengenai kisi-kisi </w:t>
      </w:r>
      <w:r w:rsidRPr="00D8036C">
        <w:rPr>
          <w:szCs w:val="24"/>
          <w:lang w:val="id-ID"/>
        </w:rPr>
        <w:t>instrumen atau penggalan bahan yang digunakan.</w:t>
      </w:r>
      <w:r w:rsidR="00C667D7" w:rsidRPr="00D8036C">
        <w:rPr>
          <w:szCs w:val="24"/>
          <w:lang w:val="id-ID"/>
        </w:rPr>
        <w:t xml:space="preserve"> Jika ada rumus-rumus statistik</w:t>
      </w:r>
      <w:r w:rsidRPr="00D8036C">
        <w:rPr>
          <w:szCs w:val="24"/>
          <w:lang w:val="id-ID"/>
        </w:rPr>
        <w:t xml:space="preserve"> yang digunakan sebagai bagi</w:t>
      </w:r>
      <w:r w:rsidR="00C667D7" w:rsidRPr="00D8036C">
        <w:rPr>
          <w:szCs w:val="24"/>
          <w:lang w:val="id-ID"/>
        </w:rPr>
        <w:t>an dari metode</w:t>
      </w:r>
      <w:r w:rsidRPr="00D8036C">
        <w:rPr>
          <w:szCs w:val="24"/>
          <w:lang w:val="id-ID"/>
        </w:rPr>
        <w:t xml:space="preserve">, rumus yang sudah umum digunakan tidak </w:t>
      </w:r>
      <w:r w:rsidR="00C667D7" w:rsidRPr="00D8036C">
        <w:rPr>
          <w:szCs w:val="24"/>
          <w:lang w:val="id-ID"/>
        </w:rPr>
        <w:t xml:space="preserve">perlu </w:t>
      </w:r>
      <w:r w:rsidRPr="00D8036C">
        <w:rPr>
          <w:szCs w:val="24"/>
          <w:lang w:val="id-ID"/>
        </w:rPr>
        <w:t xml:space="preserve">ditulis. </w:t>
      </w:r>
      <w:r w:rsidR="00C667D7" w:rsidRPr="00D8036C">
        <w:rPr>
          <w:szCs w:val="24"/>
          <w:lang w:val="id-ID"/>
        </w:rPr>
        <w:t xml:space="preserve">Misalnya, </w:t>
      </w:r>
      <w:r w:rsidRPr="00D8036C">
        <w:rPr>
          <w:szCs w:val="24"/>
          <w:lang w:val="id-ID"/>
        </w:rPr>
        <w:t xml:space="preserve">ada ketentuan spesifik yang ditetapkan oleh peneliti dalam rangka mengumpulkan dan menganalisis data dijelaskan pada bagian metode ini. </w:t>
      </w:r>
      <w:r w:rsidR="00F231E1" w:rsidRPr="00D8036C">
        <w:rPr>
          <w:spacing w:val="2"/>
          <w:szCs w:val="24"/>
          <w:lang w:val="id-ID"/>
        </w:rPr>
        <w:t xml:space="preserve">Bagian ini ditulis </w:t>
      </w:r>
      <w:r w:rsidR="00F63362" w:rsidRPr="00D8036C">
        <w:rPr>
          <w:spacing w:val="2"/>
          <w:szCs w:val="24"/>
          <w:lang w:val="id-ID"/>
        </w:rPr>
        <w:t>sebanyak</w:t>
      </w:r>
      <w:r w:rsidR="00F231E1" w:rsidRPr="00D8036C">
        <w:rPr>
          <w:spacing w:val="2"/>
          <w:szCs w:val="24"/>
          <w:lang w:val="id-ID"/>
        </w:rPr>
        <w:t xml:space="preserve"> </w:t>
      </w:r>
      <w:r w:rsidR="00630BFF">
        <w:rPr>
          <w:spacing w:val="2"/>
          <w:szCs w:val="24"/>
          <w:lang w:val="id-ID"/>
        </w:rPr>
        <w:t xml:space="preserve">maksimum </w:t>
      </w:r>
      <w:r w:rsidR="00F231E1" w:rsidRPr="00D8036C">
        <w:rPr>
          <w:spacing w:val="2"/>
          <w:szCs w:val="24"/>
          <w:lang w:val="id-ID"/>
        </w:rPr>
        <w:t>10%</w:t>
      </w:r>
      <w:r w:rsidR="00BA0DB0">
        <w:rPr>
          <w:spacing w:val="2"/>
          <w:szCs w:val="24"/>
          <w:lang w:val="id-ID"/>
        </w:rPr>
        <w:t xml:space="preserve"> (untuk penelitian kualitatif) atau maksimum </w:t>
      </w:r>
      <w:r w:rsidR="00536E79">
        <w:rPr>
          <w:spacing w:val="2"/>
          <w:szCs w:val="24"/>
          <w:lang w:val="id-ID"/>
        </w:rPr>
        <w:t>15</w:t>
      </w:r>
      <w:r w:rsidR="00BA0DB0">
        <w:rPr>
          <w:spacing w:val="2"/>
          <w:szCs w:val="24"/>
          <w:lang w:val="id-ID"/>
        </w:rPr>
        <w:t>% (untuk penelitian kuantitatif)</w:t>
      </w:r>
      <w:r w:rsidR="00F231E1" w:rsidRPr="00D8036C">
        <w:rPr>
          <w:spacing w:val="2"/>
          <w:szCs w:val="24"/>
          <w:lang w:val="id-ID"/>
        </w:rPr>
        <w:t xml:space="preserve"> dari badan artikel.</w:t>
      </w:r>
      <w:r w:rsidR="00801F49">
        <w:rPr>
          <w:spacing w:val="2"/>
          <w:szCs w:val="24"/>
          <w:lang w:val="en-US"/>
        </w:rPr>
        <w:t xml:space="preserve"> Satu paraghrap.</w:t>
      </w:r>
    </w:p>
    <w:p w:rsidR="002B04C8" w:rsidRPr="00D8036C" w:rsidRDefault="002B04C8" w:rsidP="00CB348F">
      <w:pPr>
        <w:widowControl w:val="0"/>
        <w:autoSpaceDE w:val="0"/>
        <w:autoSpaceDN w:val="0"/>
        <w:adjustRightInd w:val="0"/>
        <w:contextualSpacing w:val="0"/>
        <w:rPr>
          <w:b/>
          <w:bCs/>
          <w:spacing w:val="-5"/>
          <w:szCs w:val="24"/>
          <w:lang w:val="id-ID"/>
        </w:rPr>
      </w:pPr>
    </w:p>
    <w:p w:rsidR="007F674F" w:rsidRPr="00D8036C" w:rsidRDefault="007F674F" w:rsidP="00CB348F">
      <w:pPr>
        <w:widowControl w:val="0"/>
        <w:autoSpaceDE w:val="0"/>
        <w:autoSpaceDN w:val="0"/>
        <w:adjustRightInd w:val="0"/>
        <w:contextualSpacing w:val="0"/>
        <w:rPr>
          <w:szCs w:val="24"/>
          <w:lang w:val="id-ID"/>
        </w:rPr>
      </w:pPr>
      <w:r w:rsidRPr="00D8036C">
        <w:rPr>
          <w:b/>
          <w:bCs/>
          <w:spacing w:val="-5"/>
          <w:szCs w:val="24"/>
          <w:lang w:val="id-ID"/>
        </w:rPr>
        <w:t>HASIL DAN PEMBAHASAN</w:t>
      </w:r>
    </w:p>
    <w:p w:rsidR="007F674F" w:rsidRPr="00902D46" w:rsidRDefault="0040193A" w:rsidP="00902D46">
      <w:pPr>
        <w:widowControl w:val="0"/>
        <w:autoSpaceDE w:val="0"/>
        <w:autoSpaceDN w:val="0"/>
        <w:adjustRightInd w:val="0"/>
        <w:ind w:firstLine="720"/>
        <w:contextualSpacing w:val="0"/>
        <w:rPr>
          <w:b/>
          <w:bCs/>
          <w:spacing w:val="-5"/>
          <w:szCs w:val="24"/>
          <w:lang w:val="id-ID"/>
        </w:rPr>
      </w:pPr>
      <w:r w:rsidRPr="00D8036C">
        <w:rPr>
          <w:szCs w:val="24"/>
          <w:lang w:val="id-ID"/>
        </w:rPr>
        <w:t xml:space="preserve">Untuk memudahkan pemahaman dan pembacaan, </w:t>
      </w:r>
      <w:r w:rsidR="007F674F" w:rsidRPr="00D8036C">
        <w:rPr>
          <w:szCs w:val="24"/>
          <w:lang w:val="id-ID"/>
        </w:rPr>
        <w:t xml:space="preserve"> hasil penelitian</w:t>
      </w:r>
      <w:r w:rsidR="00A40548" w:rsidRPr="00D8036C">
        <w:rPr>
          <w:szCs w:val="24"/>
          <w:lang w:val="id-ID"/>
        </w:rPr>
        <w:t xml:space="preserve"> dideskripsikan terlebih dahulu,</w:t>
      </w:r>
      <w:r w:rsidR="007F674F" w:rsidRPr="00D8036C">
        <w:rPr>
          <w:szCs w:val="24"/>
          <w:lang w:val="id-ID"/>
        </w:rPr>
        <w:t xml:space="preserve"> </w:t>
      </w:r>
      <w:r w:rsidR="00A40548" w:rsidRPr="00D8036C">
        <w:rPr>
          <w:szCs w:val="24"/>
          <w:lang w:val="id-ID"/>
        </w:rPr>
        <w:t>dilanjutkan</w:t>
      </w:r>
      <w:r w:rsidR="007F674F" w:rsidRPr="00D8036C">
        <w:rPr>
          <w:szCs w:val="24"/>
          <w:lang w:val="id-ID"/>
        </w:rPr>
        <w:t xml:space="preserve"> bagian pembahasan. </w:t>
      </w:r>
      <w:r w:rsidR="00A40548" w:rsidRPr="00D8036C">
        <w:rPr>
          <w:szCs w:val="24"/>
          <w:lang w:val="id-ID"/>
        </w:rPr>
        <w:t>S</w:t>
      </w:r>
      <w:r w:rsidRPr="00D8036C">
        <w:rPr>
          <w:szCs w:val="24"/>
          <w:lang w:val="id-ID"/>
        </w:rPr>
        <w:t>ub</w:t>
      </w:r>
      <w:r w:rsidR="007F674F" w:rsidRPr="00D8036C">
        <w:rPr>
          <w:szCs w:val="24"/>
          <w:lang w:val="id-ID"/>
        </w:rPr>
        <w:t xml:space="preserve">judul hasil dan </w:t>
      </w:r>
      <w:r w:rsidRPr="00D8036C">
        <w:rPr>
          <w:szCs w:val="24"/>
          <w:lang w:val="id-ID"/>
        </w:rPr>
        <w:t xml:space="preserve">subjudul </w:t>
      </w:r>
      <w:r w:rsidR="007F674F" w:rsidRPr="00D8036C">
        <w:rPr>
          <w:szCs w:val="24"/>
          <w:lang w:val="id-ID"/>
        </w:rPr>
        <w:t xml:space="preserve">pembahasan </w:t>
      </w:r>
      <w:r w:rsidR="00D7697A" w:rsidRPr="00D8036C">
        <w:rPr>
          <w:szCs w:val="24"/>
          <w:lang w:val="id-ID"/>
        </w:rPr>
        <w:t>disajikan</w:t>
      </w:r>
      <w:r w:rsidR="007F674F" w:rsidRPr="00D8036C">
        <w:rPr>
          <w:szCs w:val="24"/>
          <w:lang w:val="id-ID"/>
        </w:rPr>
        <w:t xml:space="preserve"> terpisah.</w:t>
      </w:r>
      <w:r w:rsidR="0004440A" w:rsidRPr="00D8036C">
        <w:rPr>
          <w:spacing w:val="2"/>
          <w:szCs w:val="24"/>
          <w:lang w:val="id-ID"/>
        </w:rPr>
        <w:t xml:space="preserve"> Bagian ini </w:t>
      </w:r>
      <w:r w:rsidR="00D17875" w:rsidRPr="00D8036C">
        <w:rPr>
          <w:spacing w:val="2"/>
          <w:szCs w:val="24"/>
          <w:lang w:val="id-ID"/>
        </w:rPr>
        <w:t xml:space="preserve">harus menjadi bagian yang paling banyak, </w:t>
      </w:r>
      <w:r w:rsidR="004A70EC">
        <w:rPr>
          <w:spacing w:val="2"/>
          <w:szCs w:val="24"/>
          <w:lang w:val="id-ID"/>
        </w:rPr>
        <w:t>minimum</w:t>
      </w:r>
      <w:r w:rsidR="0004440A" w:rsidRPr="00D8036C">
        <w:rPr>
          <w:spacing w:val="2"/>
          <w:szCs w:val="24"/>
          <w:lang w:val="id-ID"/>
        </w:rPr>
        <w:t xml:space="preserve"> </w:t>
      </w:r>
      <w:r w:rsidR="00D17875" w:rsidRPr="00D8036C">
        <w:rPr>
          <w:spacing w:val="2"/>
          <w:szCs w:val="24"/>
          <w:lang w:val="id-ID"/>
        </w:rPr>
        <w:t>60</w:t>
      </w:r>
      <w:r w:rsidR="0004440A" w:rsidRPr="00D8036C">
        <w:rPr>
          <w:spacing w:val="2"/>
          <w:szCs w:val="24"/>
          <w:lang w:val="id-ID"/>
        </w:rPr>
        <w:t xml:space="preserve">% dari </w:t>
      </w:r>
      <w:r w:rsidR="00D17875" w:rsidRPr="00D8036C">
        <w:rPr>
          <w:spacing w:val="2"/>
          <w:szCs w:val="24"/>
          <w:lang w:val="id-ID"/>
        </w:rPr>
        <w:t>keseluruhan badan</w:t>
      </w:r>
      <w:r w:rsidR="0004440A" w:rsidRPr="00D8036C">
        <w:rPr>
          <w:spacing w:val="2"/>
          <w:szCs w:val="24"/>
          <w:lang w:val="id-ID"/>
        </w:rPr>
        <w:t xml:space="preserve"> artikel.</w:t>
      </w:r>
    </w:p>
    <w:p w:rsidR="00D7697A" w:rsidRPr="00605D02" w:rsidRDefault="00605D02" w:rsidP="00CB348F">
      <w:pPr>
        <w:contextualSpacing w:val="0"/>
        <w:rPr>
          <w:szCs w:val="24"/>
          <w:lang w:val="en-US"/>
        </w:rPr>
      </w:pPr>
      <w:r>
        <w:rPr>
          <w:szCs w:val="24"/>
          <w:lang w:val="en-US"/>
        </w:rPr>
        <w:t>1</w:t>
      </w:r>
    </w:p>
    <w:p w:rsidR="00D7697A" w:rsidRPr="00D8036C" w:rsidRDefault="00D7697A" w:rsidP="00CB348F">
      <w:pPr>
        <w:contextualSpacing w:val="0"/>
        <w:rPr>
          <w:b/>
          <w:szCs w:val="24"/>
          <w:lang w:val="id-ID"/>
        </w:rPr>
      </w:pPr>
      <w:r w:rsidRPr="00D8036C">
        <w:rPr>
          <w:b/>
          <w:szCs w:val="24"/>
          <w:lang w:val="id-ID"/>
        </w:rPr>
        <w:t>Hasil</w:t>
      </w:r>
    </w:p>
    <w:p w:rsidR="007F674F" w:rsidRPr="00D8036C" w:rsidRDefault="007F674F" w:rsidP="00D17875">
      <w:pPr>
        <w:contextualSpacing w:val="0"/>
        <w:rPr>
          <w:szCs w:val="24"/>
          <w:lang w:val="id-ID"/>
        </w:rPr>
      </w:pPr>
      <w:r w:rsidRPr="00D8036C">
        <w:rPr>
          <w:szCs w:val="24"/>
          <w:lang w:val="id-ID"/>
        </w:rPr>
        <w:tab/>
      </w:r>
      <w:r w:rsidR="00D7697A" w:rsidRPr="00D8036C">
        <w:rPr>
          <w:color w:val="191919"/>
          <w:szCs w:val="24"/>
          <w:lang w:val="en-US"/>
        </w:rPr>
        <w:t xml:space="preserve">Hasil dapat disajikan dalam bentuk </w:t>
      </w:r>
      <w:r w:rsidR="00D17875" w:rsidRPr="00D8036C">
        <w:rPr>
          <w:color w:val="191919"/>
          <w:szCs w:val="24"/>
          <w:lang w:val="id-ID"/>
        </w:rPr>
        <w:t xml:space="preserve">tabel angka-angka, </w:t>
      </w:r>
      <w:r w:rsidR="00D7697A" w:rsidRPr="00D8036C">
        <w:rPr>
          <w:color w:val="191919"/>
          <w:szCs w:val="24"/>
          <w:lang w:val="en-US"/>
        </w:rPr>
        <w:t xml:space="preserve">grafik, </w:t>
      </w:r>
      <w:r w:rsidR="00D17875" w:rsidRPr="00D8036C">
        <w:rPr>
          <w:color w:val="191919"/>
          <w:szCs w:val="24"/>
          <w:lang w:val="id-ID"/>
        </w:rPr>
        <w:t>deskripsi verbal, atau gabungan antara ketiganya</w:t>
      </w:r>
      <w:r w:rsidR="00D7697A" w:rsidRPr="00D8036C">
        <w:rPr>
          <w:color w:val="191919"/>
          <w:szCs w:val="24"/>
          <w:lang w:val="en-US"/>
        </w:rPr>
        <w:t xml:space="preserve">. </w:t>
      </w:r>
      <w:r w:rsidRPr="00D8036C">
        <w:rPr>
          <w:szCs w:val="24"/>
          <w:lang w:val="id-ID"/>
        </w:rPr>
        <w:t>Tabel</w:t>
      </w:r>
      <w:r w:rsidR="00280B8F">
        <w:rPr>
          <w:szCs w:val="24"/>
          <w:lang w:val="id-ID"/>
        </w:rPr>
        <w:t>,</w:t>
      </w:r>
      <w:r w:rsidRPr="00D8036C">
        <w:rPr>
          <w:szCs w:val="24"/>
          <w:lang w:val="id-ID"/>
        </w:rPr>
        <w:t xml:space="preserve"> </w:t>
      </w:r>
      <w:r w:rsidR="00280B8F">
        <w:rPr>
          <w:szCs w:val="24"/>
          <w:lang w:val="id-ID"/>
        </w:rPr>
        <w:t>grafik, atau gambar</w:t>
      </w:r>
      <w:r w:rsidRPr="00D8036C">
        <w:rPr>
          <w:szCs w:val="24"/>
          <w:lang w:val="id-ID"/>
        </w:rPr>
        <w:t xml:space="preserve"> tidak boleh terlalu panjang, terlalu besar</w:t>
      </w:r>
      <w:r w:rsidR="00D17875" w:rsidRPr="00D8036C">
        <w:rPr>
          <w:szCs w:val="24"/>
          <w:lang w:val="id-ID"/>
        </w:rPr>
        <w:t>, atau</w:t>
      </w:r>
      <w:r w:rsidRPr="00D8036C">
        <w:rPr>
          <w:szCs w:val="24"/>
          <w:lang w:val="id-ID"/>
        </w:rPr>
        <w:t xml:space="preserve"> terlalu banyak. Penulis sebaiknya menggunakan variasi penyajian tabel</w:t>
      </w:r>
      <w:r w:rsidR="002C4C5B">
        <w:rPr>
          <w:szCs w:val="24"/>
          <w:lang w:val="id-ID"/>
        </w:rPr>
        <w:t>,</w:t>
      </w:r>
      <w:r w:rsidRPr="00D8036C">
        <w:rPr>
          <w:szCs w:val="24"/>
          <w:lang w:val="id-ID"/>
        </w:rPr>
        <w:t xml:space="preserve"> </w:t>
      </w:r>
      <w:r w:rsidR="00280B8F">
        <w:rPr>
          <w:szCs w:val="24"/>
          <w:lang w:val="id-ID"/>
        </w:rPr>
        <w:t>grafik</w:t>
      </w:r>
      <w:r w:rsidR="002C4C5B">
        <w:rPr>
          <w:szCs w:val="24"/>
          <w:lang w:val="id-ID"/>
        </w:rPr>
        <w:t>, atau deskripsi verbal</w:t>
      </w:r>
      <w:r w:rsidRPr="00D8036C">
        <w:rPr>
          <w:szCs w:val="24"/>
          <w:lang w:val="id-ID"/>
        </w:rPr>
        <w:t xml:space="preserve">. Tabel dan </w:t>
      </w:r>
      <w:r w:rsidR="00280B8F">
        <w:rPr>
          <w:szCs w:val="24"/>
          <w:lang w:val="id-ID"/>
        </w:rPr>
        <w:t>grafik</w:t>
      </w:r>
      <w:r w:rsidRPr="00D8036C">
        <w:rPr>
          <w:szCs w:val="24"/>
          <w:lang w:val="id-ID"/>
        </w:rPr>
        <w:t xml:space="preserve"> yang disajikan harus dirujuk dalam teks. </w:t>
      </w:r>
      <w:r w:rsidR="00280B8F">
        <w:rPr>
          <w:szCs w:val="24"/>
          <w:lang w:val="id-ID"/>
        </w:rPr>
        <w:t>Cara p</w:t>
      </w:r>
      <w:r w:rsidRPr="00D8036C">
        <w:rPr>
          <w:szCs w:val="24"/>
          <w:lang w:val="id-ID"/>
        </w:rPr>
        <w:t xml:space="preserve">enulisan </w:t>
      </w:r>
      <w:r w:rsidR="00D7697A" w:rsidRPr="00D8036C">
        <w:rPr>
          <w:szCs w:val="24"/>
          <w:lang w:val="id-ID"/>
        </w:rPr>
        <w:t>t</w:t>
      </w:r>
      <w:r w:rsidRPr="00D8036C">
        <w:rPr>
          <w:szCs w:val="24"/>
          <w:lang w:val="id-ID"/>
        </w:rPr>
        <w:t xml:space="preserve">abel </w:t>
      </w:r>
      <w:r w:rsidR="00E91799">
        <w:rPr>
          <w:szCs w:val="24"/>
          <w:lang w:val="id-ID"/>
        </w:rPr>
        <w:t>ditunjukkan pada Tabel 1</w:t>
      </w:r>
      <w:r w:rsidRPr="00D8036C">
        <w:rPr>
          <w:szCs w:val="24"/>
          <w:lang w:val="id-ID"/>
        </w:rPr>
        <w:t xml:space="preserve">. </w:t>
      </w:r>
      <w:r w:rsidR="0024257B" w:rsidRPr="00D8036C">
        <w:rPr>
          <w:szCs w:val="24"/>
          <w:lang w:val="id-ID"/>
        </w:rPr>
        <w:t>T</w:t>
      </w:r>
      <w:r w:rsidRPr="00D8036C">
        <w:rPr>
          <w:szCs w:val="24"/>
          <w:lang w:val="id-ID"/>
        </w:rPr>
        <w:t>abel tidak memuat garis vertikal (tegak) dan garis horisontal (datar) hanya ada di kepala dan ekor tabel. Ukuran huruf isian tabel</w:t>
      </w:r>
      <w:r w:rsidR="00D7697A" w:rsidRPr="00D8036C">
        <w:rPr>
          <w:szCs w:val="24"/>
          <w:lang w:val="id-ID"/>
        </w:rPr>
        <w:t xml:space="preserve"> dan gambar</w:t>
      </w:r>
      <w:r w:rsidRPr="00D8036C">
        <w:rPr>
          <w:szCs w:val="24"/>
          <w:lang w:val="id-ID"/>
        </w:rPr>
        <w:t xml:space="preserve"> boleh diperkecil.</w:t>
      </w:r>
    </w:p>
    <w:p w:rsidR="007F674F" w:rsidRPr="00D8036C" w:rsidRDefault="007F674F" w:rsidP="00CB348F">
      <w:pPr>
        <w:contextualSpacing w:val="0"/>
        <w:rPr>
          <w:szCs w:val="24"/>
        </w:rPr>
      </w:pPr>
    </w:p>
    <w:p w:rsidR="007F674F" w:rsidRPr="00D8036C" w:rsidRDefault="00A40548" w:rsidP="00A40548">
      <w:pPr>
        <w:pStyle w:val="CPTABLE"/>
        <w:numPr>
          <w:ilvl w:val="0"/>
          <w:numId w:val="0"/>
        </w:numPr>
        <w:spacing w:before="0" w:after="0"/>
        <w:ind w:left="-493"/>
        <w:contextualSpacing w:val="0"/>
        <w:rPr>
          <w:rFonts w:cs="Times New Roman"/>
        </w:rPr>
      </w:pPr>
      <w:r w:rsidRPr="00D8036C">
        <w:rPr>
          <w:rFonts w:cs="Times New Roman"/>
          <w:lang w:val="id-ID"/>
        </w:rPr>
        <w:t xml:space="preserve">Tabel 1 </w:t>
      </w:r>
      <w:r w:rsidR="00280B8F">
        <w:rPr>
          <w:rFonts w:cs="Times New Roman"/>
          <w:lang w:val="id-ID"/>
        </w:rPr>
        <w:t xml:space="preserve">Bobot </w:t>
      </w:r>
      <w:r w:rsidR="00520B7A">
        <w:rPr>
          <w:rFonts w:cs="Times New Roman"/>
          <w:lang w:val="id-ID"/>
        </w:rPr>
        <w:t>Panjang</w:t>
      </w:r>
      <w:r w:rsidRPr="00D8036C">
        <w:rPr>
          <w:rFonts w:cs="Times New Roman"/>
          <w:lang w:val="id-ID"/>
        </w:rPr>
        <w:t xml:space="preserve"> </w:t>
      </w:r>
      <w:r w:rsidR="00520B7A">
        <w:rPr>
          <w:rFonts w:cs="Times New Roman"/>
          <w:lang w:val="id-ID"/>
        </w:rPr>
        <w:t>Bagian</w:t>
      </w:r>
      <w:r w:rsidRPr="00D8036C">
        <w:rPr>
          <w:rFonts w:cs="Times New Roman"/>
          <w:lang w:val="id-ID"/>
        </w:rPr>
        <w:t xml:space="preserve"> </w:t>
      </w:r>
      <w:r w:rsidR="00520B7A">
        <w:rPr>
          <w:rFonts w:cs="Times New Roman"/>
          <w:lang w:val="id-ID"/>
        </w:rPr>
        <w:t>Badan Artikel</w:t>
      </w:r>
      <w:r w:rsidRPr="00D8036C">
        <w:rPr>
          <w:rFonts w:cs="Times New Roman"/>
          <w:lang w:val="id-ID"/>
        </w:rPr>
        <w:t xml:space="preserve"> </w:t>
      </w:r>
      <w:r w:rsidR="007F674F" w:rsidRPr="00D8036C">
        <w:rPr>
          <w:rFonts w:cs="Times New Roman"/>
          <w:lang w:val="id-ID"/>
        </w:rPr>
        <w:t xml:space="preserve"> </w:t>
      </w:r>
    </w:p>
    <w:tbl>
      <w:tblPr>
        <w:tblW w:w="6783" w:type="dxa"/>
        <w:jc w:val="center"/>
        <w:tblLayout w:type="fixed"/>
        <w:tblLook w:val="04A0" w:firstRow="1" w:lastRow="0" w:firstColumn="1" w:lastColumn="0" w:noHBand="0" w:noVBand="1"/>
      </w:tblPr>
      <w:tblGrid>
        <w:gridCol w:w="749"/>
        <w:gridCol w:w="2098"/>
        <w:gridCol w:w="1418"/>
        <w:gridCol w:w="2518"/>
      </w:tblGrid>
      <w:tr w:rsidR="00D17875" w:rsidRPr="00CB348F" w:rsidTr="009739D6">
        <w:trPr>
          <w:jc w:val="center"/>
        </w:trPr>
        <w:tc>
          <w:tcPr>
            <w:tcW w:w="749" w:type="dxa"/>
            <w:tcBorders>
              <w:top w:val="single" w:sz="4" w:space="0" w:color="auto"/>
              <w:bottom w:val="single" w:sz="4" w:space="0" w:color="auto"/>
            </w:tcBorders>
            <w:shd w:val="clear" w:color="auto" w:fill="auto"/>
            <w:vAlign w:val="center"/>
          </w:tcPr>
          <w:p w:rsidR="00D17875" w:rsidRPr="00CB348F" w:rsidRDefault="00D17875" w:rsidP="009739D6">
            <w:pPr>
              <w:contextualSpacing w:val="0"/>
              <w:jc w:val="center"/>
              <w:rPr>
                <w:color w:val="0D0D0D"/>
                <w:sz w:val="20"/>
                <w:szCs w:val="20"/>
                <w:lang w:val="id-ID"/>
              </w:rPr>
            </w:pPr>
            <w:r w:rsidRPr="00CB348F">
              <w:rPr>
                <w:color w:val="0D0D0D"/>
                <w:sz w:val="20"/>
                <w:szCs w:val="20"/>
                <w:lang w:val="en-US"/>
              </w:rPr>
              <w:t>No</w:t>
            </w:r>
            <w:r w:rsidRPr="00CB348F">
              <w:rPr>
                <w:color w:val="0D0D0D"/>
                <w:sz w:val="20"/>
                <w:szCs w:val="20"/>
                <w:lang w:val="id-ID"/>
              </w:rPr>
              <w:t>.</w:t>
            </w:r>
          </w:p>
        </w:tc>
        <w:tc>
          <w:tcPr>
            <w:tcW w:w="2098" w:type="dxa"/>
            <w:tcBorders>
              <w:top w:val="single" w:sz="4" w:space="0" w:color="auto"/>
              <w:bottom w:val="single" w:sz="4" w:space="0" w:color="auto"/>
            </w:tcBorders>
            <w:shd w:val="clear" w:color="auto" w:fill="auto"/>
            <w:vAlign w:val="center"/>
          </w:tcPr>
          <w:p w:rsidR="00D17875" w:rsidRPr="00CB348F" w:rsidRDefault="00D17875" w:rsidP="009739D6">
            <w:pPr>
              <w:contextualSpacing w:val="0"/>
              <w:rPr>
                <w:color w:val="0D0D0D"/>
                <w:sz w:val="20"/>
                <w:szCs w:val="20"/>
              </w:rPr>
            </w:pPr>
            <w:r w:rsidRPr="00CB348F">
              <w:rPr>
                <w:color w:val="0D0D0D"/>
                <w:sz w:val="20"/>
                <w:szCs w:val="20"/>
              </w:rPr>
              <w:t>Nama Bagian</w:t>
            </w:r>
          </w:p>
        </w:tc>
        <w:tc>
          <w:tcPr>
            <w:tcW w:w="1418" w:type="dxa"/>
            <w:tcBorders>
              <w:top w:val="single" w:sz="4" w:space="0" w:color="auto"/>
              <w:bottom w:val="single" w:sz="4" w:space="0" w:color="auto"/>
            </w:tcBorders>
            <w:shd w:val="clear" w:color="auto" w:fill="auto"/>
            <w:vAlign w:val="center"/>
          </w:tcPr>
          <w:p w:rsidR="00D17875" w:rsidRPr="00CB348F" w:rsidRDefault="00520B7A" w:rsidP="009739D6">
            <w:pPr>
              <w:contextualSpacing w:val="0"/>
              <w:jc w:val="center"/>
              <w:rPr>
                <w:color w:val="0D0D0D"/>
                <w:sz w:val="20"/>
                <w:szCs w:val="20"/>
                <w:lang w:val="id-ID"/>
              </w:rPr>
            </w:pPr>
            <w:r w:rsidRPr="00CB348F">
              <w:rPr>
                <w:color w:val="0D0D0D"/>
                <w:sz w:val="20"/>
                <w:szCs w:val="20"/>
                <w:lang w:val="id-ID"/>
              </w:rPr>
              <w:t>Panjang</w:t>
            </w:r>
            <w:r w:rsidR="00D17875" w:rsidRPr="00CB348F">
              <w:rPr>
                <w:color w:val="0D0D0D"/>
                <w:sz w:val="20"/>
                <w:szCs w:val="20"/>
                <w:lang w:val="id-ID"/>
              </w:rPr>
              <w:t xml:space="preserve"> dalam Persen</w:t>
            </w:r>
          </w:p>
        </w:tc>
        <w:tc>
          <w:tcPr>
            <w:tcW w:w="2518" w:type="dxa"/>
            <w:tcBorders>
              <w:top w:val="single" w:sz="4" w:space="0" w:color="auto"/>
              <w:bottom w:val="single" w:sz="4" w:space="0" w:color="auto"/>
            </w:tcBorders>
          </w:tcPr>
          <w:p w:rsidR="00D17875" w:rsidRPr="00CB348F" w:rsidRDefault="00520B7A" w:rsidP="009739D6">
            <w:pPr>
              <w:contextualSpacing w:val="0"/>
              <w:jc w:val="left"/>
              <w:rPr>
                <w:color w:val="0D0D0D"/>
                <w:sz w:val="20"/>
                <w:szCs w:val="20"/>
                <w:lang w:val="id-ID"/>
              </w:rPr>
            </w:pPr>
            <w:r w:rsidRPr="00CB348F">
              <w:rPr>
                <w:color w:val="0D0D0D"/>
                <w:sz w:val="20"/>
                <w:szCs w:val="20"/>
                <w:lang w:val="id-ID"/>
              </w:rPr>
              <w:t>K</w:t>
            </w:r>
            <w:r w:rsidR="00D17875" w:rsidRPr="00CB348F">
              <w:rPr>
                <w:color w:val="0D0D0D"/>
                <w:sz w:val="20"/>
                <w:szCs w:val="20"/>
                <w:lang w:val="id-ID"/>
              </w:rPr>
              <w:t>eterangan</w:t>
            </w:r>
          </w:p>
        </w:tc>
      </w:tr>
      <w:tr w:rsidR="00D17875" w:rsidRPr="00CB348F" w:rsidTr="009739D6">
        <w:trPr>
          <w:jc w:val="center"/>
        </w:trPr>
        <w:tc>
          <w:tcPr>
            <w:tcW w:w="749" w:type="dxa"/>
            <w:tcBorders>
              <w:top w:val="single" w:sz="4" w:space="0" w:color="auto"/>
            </w:tcBorders>
            <w:shd w:val="clear" w:color="auto" w:fill="auto"/>
            <w:vAlign w:val="center"/>
          </w:tcPr>
          <w:p w:rsidR="00D17875" w:rsidRPr="00CB348F" w:rsidRDefault="00D17875" w:rsidP="009739D6">
            <w:pPr>
              <w:contextualSpacing w:val="0"/>
              <w:jc w:val="center"/>
              <w:rPr>
                <w:color w:val="0D0D0D"/>
                <w:sz w:val="20"/>
                <w:szCs w:val="20"/>
                <w:lang w:val="id-ID"/>
              </w:rPr>
            </w:pPr>
            <w:r w:rsidRPr="00CB348F">
              <w:rPr>
                <w:color w:val="0D0D0D"/>
                <w:sz w:val="20"/>
                <w:szCs w:val="20"/>
                <w:lang w:val="en-US"/>
              </w:rPr>
              <w:t>1</w:t>
            </w:r>
            <w:r w:rsidR="00D10B9B" w:rsidRPr="00CB348F">
              <w:rPr>
                <w:color w:val="0D0D0D"/>
                <w:sz w:val="20"/>
                <w:szCs w:val="20"/>
                <w:lang w:val="id-ID"/>
              </w:rPr>
              <w:t>.</w:t>
            </w:r>
          </w:p>
        </w:tc>
        <w:tc>
          <w:tcPr>
            <w:tcW w:w="2098" w:type="dxa"/>
            <w:tcBorders>
              <w:top w:val="single" w:sz="4" w:space="0" w:color="auto"/>
            </w:tcBorders>
            <w:shd w:val="clear" w:color="auto" w:fill="auto"/>
            <w:vAlign w:val="center"/>
          </w:tcPr>
          <w:p w:rsidR="00D17875" w:rsidRPr="00CB348F" w:rsidRDefault="00D17875" w:rsidP="009739D6">
            <w:pPr>
              <w:contextualSpacing w:val="0"/>
              <w:rPr>
                <w:color w:val="0D0D0D"/>
                <w:sz w:val="20"/>
                <w:szCs w:val="20"/>
              </w:rPr>
            </w:pPr>
            <w:r w:rsidRPr="00CB348F">
              <w:rPr>
                <w:color w:val="0D0D0D"/>
                <w:sz w:val="20"/>
                <w:szCs w:val="20"/>
              </w:rPr>
              <w:t>Pendahuluan</w:t>
            </w:r>
          </w:p>
        </w:tc>
        <w:tc>
          <w:tcPr>
            <w:tcW w:w="1418" w:type="dxa"/>
            <w:tcBorders>
              <w:top w:val="single" w:sz="4" w:space="0" w:color="auto"/>
            </w:tcBorders>
            <w:shd w:val="clear" w:color="auto" w:fill="auto"/>
            <w:vAlign w:val="center"/>
          </w:tcPr>
          <w:p w:rsidR="00D17875" w:rsidRPr="00CB348F" w:rsidRDefault="00D17875" w:rsidP="009739D6">
            <w:pPr>
              <w:contextualSpacing w:val="0"/>
              <w:jc w:val="center"/>
              <w:rPr>
                <w:color w:val="0D0D0D"/>
                <w:sz w:val="20"/>
                <w:szCs w:val="20"/>
              </w:rPr>
            </w:pPr>
            <w:r w:rsidRPr="00CB348F">
              <w:rPr>
                <w:color w:val="0D0D0D"/>
                <w:sz w:val="20"/>
                <w:szCs w:val="20"/>
              </w:rPr>
              <w:t>20</w:t>
            </w:r>
          </w:p>
        </w:tc>
        <w:tc>
          <w:tcPr>
            <w:tcW w:w="2518" w:type="dxa"/>
            <w:tcBorders>
              <w:top w:val="single" w:sz="4" w:space="0" w:color="auto"/>
            </w:tcBorders>
          </w:tcPr>
          <w:p w:rsidR="00D17875" w:rsidRPr="00CB348F" w:rsidRDefault="0049523D" w:rsidP="0077071E">
            <w:pPr>
              <w:contextualSpacing w:val="0"/>
              <w:jc w:val="left"/>
              <w:rPr>
                <w:color w:val="0D0D0D"/>
                <w:sz w:val="20"/>
                <w:szCs w:val="20"/>
                <w:lang w:val="id-ID"/>
              </w:rPr>
            </w:pPr>
            <w:r w:rsidRPr="00CB348F">
              <w:rPr>
                <w:color w:val="0D0D0D"/>
                <w:sz w:val="20"/>
                <w:szCs w:val="20"/>
                <w:lang w:val="id-ID"/>
              </w:rPr>
              <w:t>Maksimum</w:t>
            </w:r>
            <w:r w:rsidR="008125CB" w:rsidRPr="00CB348F">
              <w:rPr>
                <w:color w:val="0D0D0D"/>
                <w:sz w:val="20"/>
                <w:szCs w:val="20"/>
                <w:lang w:val="id-ID"/>
              </w:rPr>
              <w:t xml:space="preserve"> </w:t>
            </w:r>
            <w:r w:rsidR="0077071E" w:rsidRPr="00CB348F">
              <w:rPr>
                <w:color w:val="0D0D0D"/>
                <w:sz w:val="20"/>
                <w:szCs w:val="20"/>
                <w:lang w:val="id-ID"/>
              </w:rPr>
              <w:t>(</w:t>
            </w:r>
            <w:r w:rsidR="008125CB" w:rsidRPr="00CB348F">
              <w:rPr>
                <w:color w:val="0D0D0D"/>
                <w:sz w:val="20"/>
                <w:szCs w:val="20"/>
                <w:lang w:val="id-ID"/>
              </w:rPr>
              <w:t>termasuk judul dan abstrak</w:t>
            </w:r>
            <w:r w:rsidR="0077071E" w:rsidRPr="00CB348F">
              <w:rPr>
                <w:color w:val="0D0D0D"/>
                <w:sz w:val="20"/>
                <w:szCs w:val="20"/>
                <w:lang w:val="id-ID"/>
              </w:rPr>
              <w:t>)</w:t>
            </w:r>
          </w:p>
        </w:tc>
      </w:tr>
      <w:tr w:rsidR="00D17875" w:rsidRPr="00CB348F" w:rsidTr="009739D6">
        <w:trPr>
          <w:trHeight w:val="68"/>
          <w:jc w:val="center"/>
        </w:trPr>
        <w:tc>
          <w:tcPr>
            <w:tcW w:w="749" w:type="dxa"/>
            <w:shd w:val="clear" w:color="auto" w:fill="auto"/>
            <w:vAlign w:val="center"/>
          </w:tcPr>
          <w:p w:rsidR="00D17875" w:rsidRPr="00CB348F" w:rsidRDefault="00D17875" w:rsidP="009739D6">
            <w:pPr>
              <w:contextualSpacing w:val="0"/>
              <w:jc w:val="center"/>
              <w:rPr>
                <w:color w:val="0D0D0D"/>
                <w:sz w:val="20"/>
                <w:szCs w:val="20"/>
                <w:lang w:val="id-ID"/>
              </w:rPr>
            </w:pPr>
            <w:r w:rsidRPr="00CB348F">
              <w:rPr>
                <w:color w:val="0D0D0D"/>
                <w:sz w:val="20"/>
                <w:szCs w:val="20"/>
              </w:rPr>
              <w:t>2</w:t>
            </w:r>
            <w:r w:rsidR="00D10B9B" w:rsidRPr="00CB348F">
              <w:rPr>
                <w:color w:val="0D0D0D"/>
                <w:sz w:val="20"/>
                <w:szCs w:val="20"/>
                <w:lang w:val="id-ID"/>
              </w:rPr>
              <w:t>.</w:t>
            </w:r>
          </w:p>
        </w:tc>
        <w:tc>
          <w:tcPr>
            <w:tcW w:w="2098" w:type="dxa"/>
            <w:shd w:val="clear" w:color="auto" w:fill="auto"/>
            <w:vAlign w:val="center"/>
          </w:tcPr>
          <w:p w:rsidR="00D17875" w:rsidRPr="00CB348F" w:rsidRDefault="00D17875" w:rsidP="009739D6">
            <w:pPr>
              <w:contextualSpacing w:val="0"/>
              <w:rPr>
                <w:color w:val="0D0D0D"/>
                <w:sz w:val="20"/>
                <w:szCs w:val="20"/>
                <w:lang w:val="en-US"/>
              </w:rPr>
            </w:pPr>
            <w:r w:rsidRPr="00CB348F">
              <w:rPr>
                <w:color w:val="0D0D0D"/>
                <w:sz w:val="20"/>
                <w:szCs w:val="20"/>
              </w:rPr>
              <w:t>Metode</w:t>
            </w:r>
          </w:p>
        </w:tc>
        <w:tc>
          <w:tcPr>
            <w:tcW w:w="1418" w:type="dxa"/>
            <w:shd w:val="clear" w:color="auto" w:fill="auto"/>
            <w:vAlign w:val="center"/>
          </w:tcPr>
          <w:p w:rsidR="00D17875" w:rsidRPr="00CB348F" w:rsidRDefault="00D17875" w:rsidP="009739D6">
            <w:pPr>
              <w:contextualSpacing w:val="0"/>
              <w:jc w:val="center"/>
              <w:rPr>
                <w:color w:val="0D0D0D"/>
                <w:sz w:val="20"/>
                <w:szCs w:val="20"/>
              </w:rPr>
            </w:pPr>
            <w:r w:rsidRPr="00CB348F">
              <w:rPr>
                <w:color w:val="0D0D0D"/>
                <w:sz w:val="20"/>
                <w:szCs w:val="20"/>
              </w:rPr>
              <w:t>10</w:t>
            </w:r>
          </w:p>
        </w:tc>
        <w:tc>
          <w:tcPr>
            <w:tcW w:w="2518" w:type="dxa"/>
          </w:tcPr>
          <w:p w:rsidR="00D17875" w:rsidRPr="00CB348F" w:rsidRDefault="00280B8F" w:rsidP="00D10B9B">
            <w:pPr>
              <w:contextualSpacing w:val="0"/>
              <w:jc w:val="left"/>
              <w:rPr>
                <w:color w:val="0D0D0D"/>
                <w:sz w:val="20"/>
                <w:szCs w:val="20"/>
                <w:lang w:val="id-ID"/>
              </w:rPr>
            </w:pPr>
            <w:r w:rsidRPr="00CB348F">
              <w:rPr>
                <w:color w:val="0D0D0D"/>
                <w:sz w:val="20"/>
                <w:szCs w:val="20"/>
                <w:lang w:val="id-ID"/>
              </w:rPr>
              <w:t xml:space="preserve">Untuk penelitian kuantitatif dapat sampai </w:t>
            </w:r>
            <w:r w:rsidR="009739D6" w:rsidRPr="00CB348F">
              <w:rPr>
                <w:color w:val="0D0D0D"/>
                <w:sz w:val="20"/>
                <w:szCs w:val="20"/>
                <w:lang w:val="id-ID"/>
              </w:rPr>
              <w:t>15</w:t>
            </w:r>
            <w:r w:rsidRPr="00CB348F">
              <w:rPr>
                <w:color w:val="0D0D0D"/>
                <w:sz w:val="20"/>
                <w:szCs w:val="20"/>
                <w:lang w:val="id-ID"/>
              </w:rPr>
              <w:t>%.</w:t>
            </w:r>
          </w:p>
        </w:tc>
      </w:tr>
      <w:tr w:rsidR="00D17875" w:rsidRPr="00CB348F" w:rsidTr="009739D6">
        <w:trPr>
          <w:trHeight w:val="68"/>
          <w:jc w:val="center"/>
        </w:trPr>
        <w:tc>
          <w:tcPr>
            <w:tcW w:w="749" w:type="dxa"/>
            <w:shd w:val="clear" w:color="auto" w:fill="auto"/>
            <w:vAlign w:val="center"/>
          </w:tcPr>
          <w:p w:rsidR="00D17875" w:rsidRPr="00CB348F" w:rsidRDefault="00D17875" w:rsidP="009739D6">
            <w:pPr>
              <w:contextualSpacing w:val="0"/>
              <w:jc w:val="center"/>
              <w:rPr>
                <w:color w:val="0D0D0D"/>
                <w:sz w:val="20"/>
                <w:szCs w:val="20"/>
                <w:lang w:val="id-ID"/>
              </w:rPr>
            </w:pPr>
            <w:r w:rsidRPr="00CB348F">
              <w:rPr>
                <w:color w:val="0D0D0D"/>
                <w:sz w:val="20"/>
                <w:szCs w:val="20"/>
              </w:rPr>
              <w:t>3</w:t>
            </w:r>
            <w:r w:rsidR="00D10B9B" w:rsidRPr="00CB348F">
              <w:rPr>
                <w:color w:val="0D0D0D"/>
                <w:sz w:val="20"/>
                <w:szCs w:val="20"/>
                <w:lang w:val="id-ID"/>
              </w:rPr>
              <w:t>.</w:t>
            </w:r>
          </w:p>
        </w:tc>
        <w:tc>
          <w:tcPr>
            <w:tcW w:w="2098" w:type="dxa"/>
            <w:shd w:val="clear" w:color="auto" w:fill="auto"/>
            <w:vAlign w:val="center"/>
          </w:tcPr>
          <w:p w:rsidR="00D17875" w:rsidRPr="00CB348F" w:rsidRDefault="00D17875" w:rsidP="0077071E">
            <w:pPr>
              <w:contextualSpacing w:val="0"/>
              <w:jc w:val="left"/>
              <w:rPr>
                <w:color w:val="0D0D0D"/>
                <w:sz w:val="20"/>
                <w:szCs w:val="20"/>
              </w:rPr>
            </w:pPr>
            <w:r w:rsidRPr="00CB348F">
              <w:rPr>
                <w:color w:val="0D0D0D"/>
                <w:sz w:val="20"/>
                <w:szCs w:val="20"/>
              </w:rPr>
              <w:t>Hasil dan Pembahasan</w:t>
            </w:r>
          </w:p>
        </w:tc>
        <w:tc>
          <w:tcPr>
            <w:tcW w:w="1418" w:type="dxa"/>
            <w:shd w:val="clear" w:color="auto" w:fill="auto"/>
            <w:vAlign w:val="center"/>
          </w:tcPr>
          <w:p w:rsidR="00D17875" w:rsidRPr="00CB348F" w:rsidRDefault="00D17875" w:rsidP="009739D6">
            <w:pPr>
              <w:contextualSpacing w:val="0"/>
              <w:jc w:val="center"/>
              <w:rPr>
                <w:color w:val="0D0D0D"/>
                <w:sz w:val="20"/>
                <w:szCs w:val="20"/>
              </w:rPr>
            </w:pPr>
            <w:r w:rsidRPr="00CB348F">
              <w:rPr>
                <w:color w:val="0D0D0D"/>
                <w:sz w:val="20"/>
                <w:szCs w:val="20"/>
                <w:lang w:val="id-ID"/>
              </w:rPr>
              <w:t>60</w:t>
            </w:r>
          </w:p>
        </w:tc>
        <w:tc>
          <w:tcPr>
            <w:tcW w:w="2518" w:type="dxa"/>
          </w:tcPr>
          <w:p w:rsidR="00D17875" w:rsidRPr="00CB348F" w:rsidRDefault="0049523D" w:rsidP="009739D6">
            <w:pPr>
              <w:contextualSpacing w:val="0"/>
              <w:jc w:val="left"/>
              <w:rPr>
                <w:color w:val="0D0D0D"/>
                <w:sz w:val="20"/>
                <w:szCs w:val="20"/>
                <w:lang w:val="id-ID"/>
              </w:rPr>
            </w:pPr>
            <w:r w:rsidRPr="00CB348F">
              <w:rPr>
                <w:color w:val="0D0D0D"/>
                <w:sz w:val="20"/>
                <w:szCs w:val="20"/>
                <w:lang w:val="id-ID"/>
              </w:rPr>
              <w:t>Minimum</w:t>
            </w:r>
          </w:p>
        </w:tc>
      </w:tr>
      <w:tr w:rsidR="00D17875" w:rsidRPr="00CB348F" w:rsidTr="009739D6">
        <w:trPr>
          <w:trHeight w:val="68"/>
          <w:jc w:val="center"/>
        </w:trPr>
        <w:tc>
          <w:tcPr>
            <w:tcW w:w="749" w:type="dxa"/>
            <w:tcBorders>
              <w:bottom w:val="single" w:sz="4" w:space="0" w:color="auto"/>
            </w:tcBorders>
            <w:shd w:val="clear" w:color="auto" w:fill="auto"/>
            <w:vAlign w:val="center"/>
          </w:tcPr>
          <w:p w:rsidR="00D17875" w:rsidRPr="00CB348F" w:rsidRDefault="00D17875" w:rsidP="009739D6">
            <w:pPr>
              <w:contextualSpacing w:val="0"/>
              <w:jc w:val="center"/>
              <w:rPr>
                <w:color w:val="0D0D0D"/>
                <w:sz w:val="20"/>
                <w:szCs w:val="20"/>
                <w:lang w:val="id-ID"/>
              </w:rPr>
            </w:pPr>
            <w:r w:rsidRPr="00CB348F">
              <w:rPr>
                <w:color w:val="0D0D0D"/>
                <w:sz w:val="20"/>
                <w:szCs w:val="20"/>
              </w:rPr>
              <w:t>5</w:t>
            </w:r>
            <w:r w:rsidR="00D10B9B" w:rsidRPr="00CB348F">
              <w:rPr>
                <w:color w:val="0D0D0D"/>
                <w:sz w:val="20"/>
                <w:szCs w:val="20"/>
                <w:lang w:val="id-ID"/>
              </w:rPr>
              <w:t>.</w:t>
            </w:r>
          </w:p>
        </w:tc>
        <w:tc>
          <w:tcPr>
            <w:tcW w:w="2098" w:type="dxa"/>
            <w:tcBorders>
              <w:bottom w:val="single" w:sz="4" w:space="0" w:color="auto"/>
            </w:tcBorders>
            <w:shd w:val="clear" w:color="auto" w:fill="auto"/>
            <w:vAlign w:val="center"/>
          </w:tcPr>
          <w:p w:rsidR="00D17875" w:rsidRPr="00CB348F" w:rsidRDefault="00D10B9B" w:rsidP="0077071E">
            <w:pPr>
              <w:contextualSpacing w:val="0"/>
              <w:jc w:val="left"/>
              <w:rPr>
                <w:color w:val="0D0D0D"/>
                <w:sz w:val="20"/>
                <w:szCs w:val="20"/>
                <w:lang w:val="id-ID"/>
              </w:rPr>
            </w:pPr>
            <w:r w:rsidRPr="00CB348F">
              <w:rPr>
                <w:color w:val="0D0D0D"/>
                <w:sz w:val="20"/>
                <w:szCs w:val="20"/>
                <w:lang w:val="id-ID"/>
              </w:rPr>
              <w:t>S</w:t>
            </w:r>
            <w:r w:rsidR="00D17875" w:rsidRPr="00CB348F">
              <w:rPr>
                <w:color w:val="0D0D0D"/>
                <w:sz w:val="20"/>
                <w:szCs w:val="20"/>
              </w:rPr>
              <w:t>impulan</w:t>
            </w:r>
            <w:r w:rsidRPr="00CB348F">
              <w:rPr>
                <w:color w:val="0D0D0D"/>
                <w:sz w:val="20"/>
                <w:szCs w:val="20"/>
                <w:lang w:val="id-ID"/>
              </w:rPr>
              <w:t xml:space="preserve"> dan Daftar Pustaka</w:t>
            </w:r>
          </w:p>
        </w:tc>
        <w:tc>
          <w:tcPr>
            <w:tcW w:w="1418" w:type="dxa"/>
            <w:tcBorders>
              <w:bottom w:val="single" w:sz="4" w:space="0" w:color="auto"/>
            </w:tcBorders>
            <w:shd w:val="clear" w:color="auto" w:fill="auto"/>
            <w:vAlign w:val="center"/>
          </w:tcPr>
          <w:p w:rsidR="00D17875" w:rsidRPr="00CB348F" w:rsidRDefault="0049523D" w:rsidP="009739D6">
            <w:pPr>
              <w:contextualSpacing w:val="0"/>
              <w:jc w:val="center"/>
              <w:rPr>
                <w:color w:val="0D0D0D"/>
                <w:sz w:val="20"/>
                <w:szCs w:val="20"/>
                <w:lang w:val="id-ID"/>
              </w:rPr>
            </w:pPr>
            <w:r w:rsidRPr="00CB348F">
              <w:rPr>
                <w:color w:val="0D0D0D"/>
                <w:sz w:val="20"/>
                <w:szCs w:val="20"/>
                <w:lang w:val="id-ID"/>
              </w:rPr>
              <w:t>1</w:t>
            </w:r>
            <w:r w:rsidR="00D17875" w:rsidRPr="00CB348F">
              <w:rPr>
                <w:color w:val="0D0D0D"/>
                <w:sz w:val="20"/>
                <w:szCs w:val="20"/>
                <w:lang w:val="id-ID"/>
              </w:rPr>
              <w:t>0</w:t>
            </w:r>
          </w:p>
        </w:tc>
        <w:tc>
          <w:tcPr>
            <w:tcW w:w="2518" w:type="dxa"/>
            <w:tcBorders>
              <w:bottom w:val="single" w:sz="4" w:space="0" w:color="auto"/>
            </w:tcBorders>
          </w:tcPr>
          <w:p w:rsidR="00D17875" w:rsidRPr="00CB348F" w:rsidRDefault="0049523D" w:rsidP="009739D6">
            <w:pPr>
              <w:contextualSpacing w:val="0"/>
              <w:jc w:val="left"/>
              <w:rPr>
                <w:color w:val="0D0D0D"/>
                <w:sz w:val="20"/>
                <w:szCs w:val="20"/>
                <w:lang w:val="id-ID"/>
              </w:rPr>
            </w:pPr>
            <w:r w:rsidRPr="00CB348F">
              <w:rPr>
                <w:color w:val="0D0D0D"/>
                <w:sz w:val="20"/>
                <w:szCs w:val="20"/>
                <w:lang w:val="id-ID"/>
              </w:rPr>
              <w:t>Kurang lebih</w:t>
            </w:r>
          </w:p>
        </w:tc>
      </w:tr>
    </w:tbl>
    <w:p w:rsidR="007F674F" w:rsidRPr="00D8036C" w:rsidRDefault="007F674F" w:rsidP="00EF5665">
      <w:pPr>
        <w:contextualSpacing w:val="0"/>
        <w:jc w:val="center"/>
        <w:rPr>
          <w:spacing w:val="-5"/>
          <w:szCs w:val="24"/>
          <w:lang w:val="id-ID"/>
        </w:rPr>
      </w:pPr>
    </w:p>
    <w:p w:rsidR="00D7697A" w:rsidRPr="00D8036C" w:rsidRDefault="00D17875" w:rsidP="00D17875">
      <w:pPr>
        <w:contextualSpacing w:val="0"/>
        <w:rPr>
          <w:spacing w:val="-5"/>
          <w:szCs w:val="24"/>
          <w:lang w:val="id-ID"/>
        </w:rPr>
      </w:pPr>
      <w:r w:rsidRPr="00D8036C">
        <w:rPr>
          <w:spacing w:val="-5"/>
          <w:szCs w:val="24"/>
          <w:lang w:val="id-ID"/>
        </w:rPr>
        <w:t>Angka-angka di dalam tabel tidak boleh diulang-ulang dalam narasi verbal baik sebelum maupun sesudahnya.</w:t>
      </w:r>
    </w:p>
    <w:p w:rsidR="00D7697A" w:rsidRPr="00D8036C" w:rsidRDefault="00D7697A" w:rsidP="00EF5665">
      <w:pPr>
        <w:contextualSpacing w:val="0"/>
        <w:jc w:val="center"/>
        <w:rPr>
          <w:spacing w:val="-5"/>
          <w:szCs w:val="24"/>
          <w:lang w:val="id-ID"/>
        </w:rPr>
      </w:pPr>
    </w:p>
    <w:p w:rsidR="007F674F" w:rsidRPr="00D8036C" w:rsidRDefault="007F674F" w:rsidP="00CB348F">
      <w:pPr>
        <w:widowControl w:val="0"/>
        <w:autoSpaceDE w:val="0"/>
        <w:autoSpaceDN w:val="0"/>
        <w:adjustRightInd w:val="0"/>
        <w:contextualSpacing w:val="0"/>
        <w:rPr>
          <w:b/>
          <w:szCs w:val="24"/>
        </w:rPr>
      </w:pPr>
      <w:r w:rsidRPr="00D8036C">
        <w:rPr>
          <w:b/>
          <w:spacing w:val="-3"/>
          <w:szCs w:val="24"/>
          <w:lang w:val="id-ID"/>
        </w:rPr>
        <w:t>Pembahasan</w:t>
      </w:r>
      <w:r w:rsidRPr="00D8036C">
        <w:rPr>
          <w:b/>
          <w:spacing w:val="7"/>
          <w:szCs w:val="24"/>
        </w:rPr>
        <w:t xml:space="preserve"> </w:t>
      </w:r>
    </w:p>
    <w:p w:rsidR="007F674F" w:rsidRPr="00D8036C" w:rsidRDefault="007F674F" w:rsidP="006D2CF1">
      <w:pPr>
        <w:widowControl w:val="0"/>
        <w:autoSpaceDE w:val="0"/>
        <w:autoSpaceDN w:val="0"/>
        <w:adjustRightInd w:val="0"/>
        <w:ind w:firstLine="720"/>
        <w:contextualSpacing w:val="0"/>
        <w:rPr>
          <w:bCs/>
          <w:spacing w:val="-5"/>
          <w:szCs w:val="24"/>
          <w:lang w:val="id-ID"/>
        </w:rPr>
      </w:pPr>
      <w:r w:rsidRPr="00D8036C">
        <w:rPr>
          <w:bCs/>
          <w:spacing w:val="-5"/>
          <w:szCs w:val="24"/>
          <w:lang w:val="id-ID"/>
        </w:rPr>
        <w:t xml:space="preserve">Pembahasan </w:t>
      </w:r>
      <w:r w:rsidR="001C77EE" w:rsidRPr="00D8036C">
        <w:rPr>
          <w:bCs/>
          <w:spacing w:val="-5"/>
          <w:szCs w:val="24"/>
          <w:lang w:val="id-ID"/>
        </w:rPr>
        <w:t>dimaksudkan untuk memaknai hasil penelitian sesuai dengan teori yang digunakan</w:t>
      </w:r>
      <w:r w:rsidR="0077071E">
        <w:rPr>
          <w:bCs/>
          <w:spacing w:val="-5"/>
          <w:szCs w:val="24"/>
          <w:lang w:val="id-ID"/>
        </w:rPr>
        <w:t xml:space="preserve"> dan tidak sekadar menjelaskan temuan</w:t>
      </w:r>
      <w:r w:rsidR="001C77EE" w:rsidRPr="00D8036C">
        <w:rPr>
          <w:bCs/>
          <w:spacing w:val="-5"/>
          <w:szCs w:val="24"/>
          <w:lang w:val="id-ID"/>
        </w:rPr>
        <w:t xml:space="preserve">. </w:t>
      </w:r>
      <w:r w:rsidR="006D2CF1" w:rsidRPr="00D8036C">
        <w:rPr>
          <w:bCs/>
          <w:spacing w:val="-5"/>
          <w:szCs w:val="24"/>
          <w:lang w:val="id-ID"/>
        </w:rPr>
        <w:t xml:space="preserve">Pembahasan </w:t>
      </w:r>
      <w:r w:rsidR="001C77EE" w:rsidRPr="00D8036C">
        <w:rPr>
          <w:bCs/>
          <w:spacing w:val="-5"/>
          <w:szCs w:val="24"/>
          <w:lang w:val="id-ID"/>
        </w:rPr>
        <w:t>harus</w:t>
      </w:r>
      <w:r w:rsidR="006D2CF1" w:rsidRPr="00D8036C">
        <w:rPr>
          <w:bCs/>
          <w:spacing w:val="-5"/>
          <w:szCs w:val="24"/>
          <w:lang w:val="id-ID"/>
        </w:rPr>
        <w:t xml:space="preserve"> diperkaya dengan </w:t>
      </w:r>
      <w:r w:rsidRPr="00D8036C">
        <w:rPr>
          <w:bCs/>
          <w:spacing w:val="-5"/>
          <w:szCs w:val="24"/>
          <w:lang w:val="id-ID"/>
        </w:rPr>
        <w:t xml:space="preserve">merujuk hasil-hasil penelitian sebelumnya yang telah terbit dalam jurnal ilmiah. </w:t>
      </w:r>
    </w:p>
    <w:p w:rsidR="001112F4" w:rsidRPr="00D8036C" w:rsidRDefault="006D2CF1" w:rsidP="001112F4">
      <w:pPr>
        <w:widowControl w:val="0"/>
        <w:autoSpaceDE w:val="0"/>
        <w:autoSpaceDN w:val="0"/>
        <w:adjustRightInd w:val="0"/>
        <w:ind w:firstLine="720"/>
        <w:contextualSpacing w:val="0"/>
        <w:rPr>
          <w:bCs/>
          <w:spacing w:val="-5"/>
          <w:szCs w:val="24"/>
          <w:lang w:val="id-ID"/>
        </w:rPr>
      </w:pPr>
      <w:r w:rsidRPr="00D8036C">
        <w:rPr>
          <w:bCs/>
          <w:spacing w:val="-5"/>
          <w:szCs w:val="24"/>
          <w:lang w:val="id-ID"/>
        </w:rPr>
        <w:tab/>
      </w:r>
      <w:r w:rsidR="007F674F" w:rsidRPr="00D8036C">
        <w:rPr>
          <w:bCs/>
          <w:spacing w:val="-5"/>
          <w:szCs w:val="24"/>
          <w:lang w:val="id-ID"/>
        </w:rPr>
        <w:t xml:space="preserve">Penulisan rujukan dalam badan artikel </w:t>
      </w:r>
      <w:r w:rsidR="00C219D3" w:rsidRPr="00D8036C">
        <w:rPr>
          <w:bCs/>
          <w:spacing w:val="-5"/>
          <w:szCs w:val="24"/>
          <w:lang w:val="id-ID"/>
        </w:rPr>
        <w:t>menggu</w:t>
      </w:r>
      <w:r w:rsidR="001112F4">
        <w:rPr>
          <w:bCs/>
          <w:spacing w:val="-5"/>
          <w:szCs w:val="24"/>
          <w:lang w:val="id-ID"/>
        </w:rPr>
        <w:t xml:space="preserve">nakan pola </w:t>
      </w:r>
      <w:r w:rsidR="009B66F8">
        <w:rPr>
          <w:bCs/>
          <w:i/>
          <w:iCs/>
          <w:spacing w:val="-5"/>
          <w:szCs w:val="24"/>
          <w:lang w:val="en-US"/>
        </w:rPr>
        <w:t xml:space="preserve">Chicago Manual of Style </w:t>
      </w:r>
      <w:r w:rsidR="0063043C">
        <w:rPr>
          <w:bCs/>
          <w:i/>
          <w:iCs/>
          <w:spacing w:val="-5"/>
          <w:szCs w:val="24"/>
          <w:lang w:val="en-US"/>
        </w:rPr>
        <w:t>17</w:t>
      </w:r>
      <w:r w:rsidR="0063043C" w:rsidRPr="0063043C">
        <w:rPr>
          <w:bCs/>
          <w:i/>
          <w:iCs/>
          <w:spacing w:val="-5"/>
          <w:szCs w:val="24"/>
          <w:vertAlign w:val="superscript"/>
          <w:lang w:val="en-US"/>
        </w:rPr>
        <w:t>th</w:t>
      </w:r>
      <w:r w:rsidR="0063043C">
        <w:rPr>
          <w:bCs/>
          <w:i/>
          <w:iCs/>
          <w:spacing w:val="-5"/>
          <w:szCs w:val="24"/>
          <w:lang w:val="en-US"/>
        </w:rPr>
        <w:t xml:space="preserve"> </w:t>
      </w:r>
      <w:r w:rsidR="009B66F8">
        <w:rPr>
          <w:bCs/>
          <w:i/>
          <w:iCs/>
          <w:spacing w:val="-5"/>
          <w:szCs w:val="24"/>
          <w:lang w:val="en-US"/>
        </w:rPr>
        <w:t xml:space="preserve"> edition (ful</w:t>
      </w:r>
      <w:r w:rsidR="002A5747">
        <w:rPr>
          <w:bCs/>
          <w:i/>
          <w:iCs/>
          <w:spacing w:val="-5"/>
          <w:szCs w:val="24"/>
          <w:lang w:val="en-US"/>
        </w:rPr>
        <w:t>l note</w:t>
      </w:r>
      <w:r w:rsidR="0063043C">
        <w:rPr>
          <w:bCs/>
          <w:spacing w:val="-5"/>
          <w:szCs w:val="24"/>
          <w:lang w:val="id-ID"/>
        </w:rPr>
        <w:t xml:space="preserve">). </w:t>
      </w:r>
      <w:r w:rsidR="001C77EE" w:rsidRPr="00D8036C">
        <w:rPr>
          <w:bCs/>
          <w:spacing w:val="-5"/>
          <w:szCs w:val="24"/>
          <w:lang w:val="id-ID"/>
        </w:rPr>
        <w:t xml:space="preserve">Jika </w:t>
      </w:r>
      <w:r w:rsidR="00280B8F">
        <w:rPr>
          <w:bCs/>
          <w:spacing w:val="-5"/>
          <w:szCs w:val="24"/>
          <w:lang w:val="id-ID"/>
        </w:rPr>
        <w:t xml:space="preserve">hanya ada </w:t>
      </w:r>
      <w:r w:rsidR="00F905A9">
        <w:rPr>
          <w:bCs/>
          <w:spacing w:val="-5"/>
          <w:szCs w:val="24"/>
          <w:lang w:val="id-ID"/>
        </w:rPr>
        <w:t>satu penulis</w:t>
      </w:r>
      <w:r w:rsidR="00F905A9">
        <w:rPr>
          <w:rStyle w:val="ReferensiCatatanKaki"/>
          <w:bCs/>
          <w:spacing w:val="-5"/>
          <w:szCs w:val="24"/>
          <w:lang w:val="id-ID"/>
        </w:rPr>
        <w:footnoteReference w:id="1"/>
      </w:r>
      <w:r w:rsidR="00C219D3" w:rsidRPr="00D8036C">
        <w:rPr>
          <w:bCs/>
          <w:spacing w:val="-5"/>
          <w:szCs w:val="24"/>
          <w:lang w:val="id-ID"/>
        </w:rPr>
        <w:t>;</w:t>
      </w:r>
      <w:r w:rsidR="007F674F" w:rsidRPr="00D8036C">
        <w:rPr>
          <w:bCs/>
          <w:spacing w:val="-5"/>
          <w:szCs w:val="24"/>
          <w:lang w:val="id-ID"/>
        </w:rPr>
        <w:t xml:space="preserve"> jika ada dua penulis</w:t>
      </w:r>
      <w:r w:rsidR="00F905A9">
        <w:rPr>
          <w:rStyle w:val="ReferensiCatatanKaki"/>
          <w:bCs/>
          <w:spacing w:val="-5"/>
          <w:szCs w:val="24"/>
          <w:lang w:val="id-ID"/>
        </w:rPr>
        <w:footnoteReference w:id="2"/>
      </w:r>
      <w:r w:rsidR="001112F4" w:rsidRPr="001112F4">
        <w:rPr>
          <w:bCs/>
          <w:spacing w:val="-5"/>
          <w:szCs w:val="24"/>
          <w:lang w:val="id-ID"/>
        </w:rPr>
        <w:t xml:space="preserve"> dan jika</w:t>
      </w:r>
      <w:r w:rsidR="007F674F" w:rsidRPr="00D8036C">
        <w:rPr>
          <w:bCs/>
          <w:spacing w:val="-5"/>
          <w:szCs w:val="24"/>
          <w:lang w:val="id-ID"/>
        </w:rPr>
        <w:t xml:space="preserve"> dua sampai lima penulis, untuk penyeb</w:t>
      </w:r>
      <w:r w:rsidR="001C77EE" w:rsidRPr="00D8036C">
        <w:rPr>
          <w:bCs/>
          <w:spacing w:val="-5"/>
          <w:szCs w:val="24"/>
          <w:lang w:val="id-ID"/>
        </w:rPr>
        <w:t>utan yang pertama ditulis semua</w:t>
      </w:r>
      <w:r w:rsidR="001112F4">
        <w:rPr>
          <w:rStyle w:val="ReferensiCatatanKaki"/>
          <w:bCs/>
          <w:spacing w:val="-5"/>
          <w:szCs w:val="24"/>
          <w:lang w:val="id-ID"/>
        </w:rPr>
        <w:footnoteReference w:id="3"/>
      </w:r>
      <w:r w:rsidR="007F674F" w:rsidRPr="00D8036C">
        <w:rPr>
          <w:bCs/>
          <w:spacing w:val="-5"/>
          <w:szCs w:val="24"/>
          <w:lang w:val="id-ID"/>
        </w:rPr>
        <w:t xml:space="preserve">. </w:t>
      </w:r>
      <w:r w:rsidR="001112F4" w:rsidRPr="00D8036C">
        <w:rPr>
          <w:bCs/>
          <w:spacing w:val="-5"/>
          <w:szCs w:val="24"/>
          <w:lang w:val="id-ID"/>
        </w:rPr>
        <w:t xml:space="preserve">Jika suatu pernyataan saripati dari beberapa referensi,  semua sumber ditulis dengan menyebutkan semua referensi urut alfabet dan tanda titik koma (;) untuk </w:t>
      </w:r>
      <w:r w:rsidR="001112F4" w:rsidRPr="00D8036C">
        <w:rPr>
          <w:bCs/>
          <w:spacing w:val="-5"/>
          <w:szCs w:val="24"/>
          <w:lang w:val="id-ID"/>
        </w:rPr>
        <w:lastRenderedPageBreak/>
        <w:t>memisahkan antarsumber</w:t>
      </w:r>
      <w:r w:rsidR="001112F4">
        <w:rPr>
          <w:rStyle w:val="ReferensiCatatanKaki"/>
          <w:bCs/>
          <w:spacing w:val="-5"/>
          <w:szCs w:val="24"/>
          <w:lang w:val="id-ID"/>
        </w:rPr>
        <w:footnoteReference w:id="4"/>
      </w:r>
      <w:r w:rsidR="001112F4" w:rsidRPr="00D8036C">
        <w:rPr>
          <w:bCs/>
          <w:spacing w:val="-5"/>
          <w:szCs w:val="24"/>
          <w:lang w:val="id-ID"/>
        </w:rPr>
        <w:t xml:space="preserve">. </w:t>
      </w:r>
    </w:p>
    <w:p w:rsidR="007F674F" w:rsidRPr="00D8036C" w:rsidRDefault="005F0EFB" w:rsidP="00CB348F">
      <w:pPr>
        <w:widowControl w:val="0"/>
        <w:autoSpaceDE w:val="0"/>
        <w:autoSpaceDN w:val="0"/>
        <w:adjustRightInd w:val="0"/>
        <w:ind w:firstLine="720"/>
        <w:contextualSpacing w:val="0"/>
        <w:rPr>
          <w:bCs/>
          <w:spacing w:val="-5"/>
          <w:szCs w:val="24"/>
          <w:lang w:val="id-ID"/>
        </w:rPr>
      </w:pPr>
      <w:r w:rsidRPr="00D8036C">
        <w:rPr>
          <w:bCs/>
          <w:spacing w:val="-5"/>
          <w:szCs w:val="24"/>
          <w:lang w:val="id-ID"/>
        </w:rPr>
        <w:t>Perujukan lebih disarankan bukan berupa kutipan langsung</w:t>
      </w:r>
      <w:r w:rsidR="00E61279" w:rsidRPr="00D8036C">
        <w:rPr>
          <w:bCs/>
          <w:spacing w:val="-5"/>
          <w:szCs w:val="24"/>
          <w:lang w:val="id-ID"/>
        </w:rPr>
        <w:t xml:space="preserve"> atau tidak memuat terlalu banyak kutipan langsung</w:t>
      </w:r>
      <w:r w:rsidRPr="00D8036C">
        <w:rPr>
          <w:bCs/>
          <w:spacing w:val="-5"/>
          <w:szCs w:val="24"/>
          <w:lang w:val="id-ID"/>
        </w:rPr>
        <w:t>. Namun, jika ada k</w:t>
      </w:r>
      <w:r w:rsidR="007F674F" w:rsidRPr="00D8036C">
        <w:rPr>
          <w:bCs/>
          <w:spacing w:val="-5"/>
          <w:szCs w:val="24"/>
          <w:lang w:val="id-ID"/>
        </w:rPr>
        <w:t xml:space="preserve">utipan langsung yang </w:t>
      </w:r>
      <w:r w:rsidR="00280B8F">
        <w:rPr>
          <w:bCs/>
          <w:spacing w:val="-5"/>
          <w:szCs w:val="24"/>
          <w:lang w:val="id-ID"/>
        </w:rPr>
        <w:t>jumlahnya</w:t>
      </w:r>
      <w:r w:rsidR="007F674F" w:rsidRPr="00D8036C">
        <w:rPr>
          <w:bCs/>
          <w:spacing w:val="-5"/>
          <w:szCs w:val="24"/>
          <w:lang w:val="id-ID"/>
        </w:rPr>
        <w:t xml:space="preserve"> kurang dari 40 kata</w:t>
      </w:r>
      <w:r w:rsidR="00E61279" w:rsidRPr="00D8036C">
        <w:rPr>
          <w:bCs/>
          <w:spacing w:val="-5"/>
          <w:szCs w:val="24"/>
          <w:lang w:val="id-ID"/>
        </w:rPr>
        <w:t>,  ia</w:t>
      </w:r>
      <w:r w:rsidR="007F674F" w:rsidRPr="00D8036C">
        <w:rPr>
          <w:bCs/>
          <w:spacing w:val="-5"/>
          <w:szCs w:val="24"/>
          <w:lang w:val="id-ID"/>
        </w:rPr>
        <w:t xml:space="preserve"> harus ditulis dalam paragraf (tidak dipisah) dan </w:t>
      </w:r>
      <w:r w:rsidR="007F674F" w:rsidRPr="00D8036C">
        <w:rPr>
          <w:b/>
          <w:bCs/>
          <w:spacing w:val="-5"/>
          <w:szCs w:val="24"/>
          <w:lang w:val="id-ID"/>
        </w:rPr>
        <w:t>dengan diberi</w:t>
      </w:r>
      <w:r w:rsidR="007F674F" w:rsidRPr="00D8036C">
        <w:rPr>
          <w:bCs/>
          <w:spacing w:val="-5"/>
          <w:szCs w:val="24"/>
          <w:lang w:val="id-ID"/>
        </w:rPr>
        <w:t xml:space="preserve"> </w:t>
      </w:r>
      <w:r w:rsidR="007F674F" w:rsidRPr="00280B8F">
        <w:rPr>
          <w:b/>
          <w:bCs/>
          <w:spacing w:val="-5"/>
          <w:szCs w:val="24"/>
          <w:lang w:val="id-ID"/>
        </w:rPr>
        <w:t>tanda kutip</w:t>
      </w:r>
      <w:r w:rsidR="00E61279" w:rsidRPr="00D8036C">
        <w:rPr>
          <w:bCs/>
          <w:spacing w:val="-5"/>
          <w:szCs w:val="24"/>
          <w:lang w:val="id-ID"/>
        </w:rPr>
        <w:t xml:space="preserve"> (“...”)</w:t>
      </w:r>
      <w:r w:rsidR="007F674F" w:rsidRPr="00D8036C">
        <w:rPr>
          <w:bCs/>
          <w:spacing w:val="-5"/>
          <w:szCs w:val="24"/>
          <w:lang w:val="id-ID"/>
        </w:rPr>
        <w:t xml:space="preserve">. </w:t>
      </w:r>
      <w:r w:rsidR="00E61279" w:rsidRPr="00D8036C">
        <w:rPr>
          <w:bCs/>
          <w:spacing w:val="-5"/>
          <w:szCs w:val="24"/>
          <w:lang w:val="id-ID"/>
        </w:rPr>
        <w:t xml:space="preserve"> Jika</w:t>
      </w:r>
      <w:r w:rsidR="007F674F" w:rsidRPr="00D8036C">
        <w:rPr>
          <w:bCs/>
          <w:spacing w:val="-5"/>
          <w:szCs w:val="24"/>
          <w:lang w:val="id-ID"/>
        </w:rPr>
        <w:t xml:space="preserve"> kutipan langsung berisi 40 kata atau lebih, </w:t>
      </w:r>
      <w:r w:rsidR="00E61279" w:rsidRPr="00D8036C">
        <w:rPr>
          <w:bCs/>
          <w:spacing w:val="-5"/>
          <w:szCs w:val="24"/>
          <w:lang w:val="id-ID"/>
        </w:rPr>
        <w:t>ia</w:t>
      </w:r>
      <w:r w:rsidR="007F674F" w:rsidRPr="00D8036C">
        <w:rPr>
          <w:bCs/>
          <w:spacing w:val="-5"/>
          <w:szCs w:val="24"/>
          <w:lang w:val="id-ID"/>
        </w:rPr>
        <w:t xml:space="preserve"> ditulis dalam blok (terpisah dari paragraf), menjorok setengah inchi dari pinggir, </w:t>
      </w:r>
      <w:r w:rsidR="007F674F" w:rsidRPr="00D8036C">
        <w:rPr>
          <w:b/>
          <w:bCs/>
          <w:spacing w:val="-5"/>
          <w:szCs w:val="24"/>
          <w:lang w:val="id-ID"/>
        </w:rPr>
        <w:t>tanpa</w:t>
      </w:r>
      <w:r w:rsidR="007F674F" w:rsidRPr="00D8036C">
        <w:rPr>
          <w:bCs/>
          <w:spacing w:val="-5"/>
          <w:szCs w:val="24"/>
          <w:lang w:val="id-ID"/>
        </w:rPr>
        <w:t xml:space="preserve"> </w:t>
      </w:r>
      <w:r w:rsidR="007F674F" w:rsidRPr="00D8036C">
        <w:rPr>
          <w:b/>
          <w:bCs/>
          <w:spacing w:val="-5"/>
          <w:szCs w:val="24"/>
          <w:lang w:val="id-ID"/>
        </w:rPr>
        <w:t>diberi</w:t>
      </w:r>
      <w:r w:rsidR="007F674F" w:rsidRPr="00D8036C">
        <w:rPr>
          <w:bCs/>
          <w:spacing w:val="-5"/>
          <w:szCs w:val="24"/>
          <w:lang w:val="id-ID"/>
        </w:rPr>
        <w:t xml:space="preserve"> </w:t>
      </w:r>
      <w:r w:rsidR="007F674F" w:rsidRPr="00280B8F">
        <w:rPr>
          <w:b/>
          <w:bCs/>
          <w:spacing w:val="-5"/>
          <w:szCs w:val="24"/>
          <w:lang w:val="id-ID"/>
        </w:rPr>
        <w:t>tanda kutip</w:t>
      </w:r>
      <w:r w:rsidR="00E61279" w:rsidRPr="00D8036C">
        <w:rPr>
          <w:bCs/>
          <w:spacing w:val="-5"/>
          <w:szCs w:val="24"/>
          <w:lang w:val="id-ID"/>
        </w:rPr>
        <w:t xml:space="preserve"> dan diikuti nama, tahun, halaman dalam tanda kurung (nama, tahun:halaman)</w:t>
      </w:r>
      <w:r w:rsidR="007F674F" w:rsidRPr="00D8036C">
        <w:rPr>
          <w:bCs/>
          <w:spacing w:val="-5"/>
          <w:szCs w:val="24"/>
          <w:lang w:val="id-ID"/>
        </w:rPr>
        <w:t xml:space="preserve">. </w:t>
      </w:r>
    </w:p>
    <w:p w:rsidR="007F674F" w:rsidRPr="00D8036C" w:rsidRDefault="007F674F" w:rsidP="00CB348F">
      <w:pPr>
        <w:widowControl w:val="0"/>
        <w:autoSpaceDE w:val="0"/>
        <w:autoSpaceDN w:val="0"/>
        <w:adjustRightInd w:val="0"/>
        <w:contextualSpacing w:val="0"/>
        <w:rPr>
          <w:bCs/>
          <w:spacing w:val="-5"/>
          <w:szCs w:val="24"/>
          <w:lang w:val="id-ID"/>
        </w:rPr>
      </w:pPr>
    </w:p>
    <w:p w:rsidR="007F674F" w:rsidRPr="00D8036C" w:rsidRDefault="00FF0FE3" w:rsidP="00CB348F">
      <w:pPr>
        <w:widowControl w:val="0"/>
        <w:autoSpaceDE w:val="0"/>
        <w:autoSpaceDN w:val="0"/>
        <w:adjustRightInd w:val="0"/>
        <w:contextualSpacing w:val="0"/>
        <w:rPr>
          <w:szCs w:val="24"/>
          <w:lang w:val="id-ID"/>
        </w:rPr>
      </w:pPr>
      <w:r w:rsidRPr="00D8036C">
        <w:rPr>
          <w:b/>
          <w:bCs/>
          <w:spacing w:val="-5"/>
          <w:szCs w:val="24"/>
          <w:lang w:val="id-ID"/>
        </w:rPr>
        <w:t>SIMPULAN (PENUTUP)</w:t>
      </w:r>
    </w:p>
    <w:p w:rsidR="009558E9" w:rsidRPr="00D8036C" w:rsidRDefault="00FF0FE3" w:rsidP="00C219D3">
      <w:pPr>
        <w:widowControl w:val="0"/>
        <w:autoSpaceDE w:val="0"/>
        <w:autoSpaceDN w:val="0"/>
        <w:adjustRightInd w:val="0"/>
        <w:ind w:firstLine="720"/>
        <w:contextualSpacing w:val="0"/>
        <w:rPr>
          <w:szCs w:val="24"/>
          <w:lang w:val="id-ID"/>
        </w:rPr>
      </w:pPr>
      <w:r w:rsidRPr="00D8036C">
        <w:rPr>
          <w:szCs w:val="24"/>
          <w:lang w:val="id-ID"/>
        </w:rPr>
        <w:t>S</w:t>
      </w:r>
      <w:r w:rsidR="00D97CD4" w:rsidRPr="00D8036C">
        <w:rPr>
          <w:szCs w:val="24"/>
          <w:lang w:val="id-ID"/>
        </w:rPr>
        <w:t xml:space="preserve">impulan </w:t>
      </w:r>
      <w:r w:rsidR="00EE4F7F">
        <w:rPr>
          <w:szCs w:val="24"/>
          <w:lang w:val="id-ID"/>
        </w:rPr>
        <w:t xml:space="preserve">tidak sekadar mengulangi data, tetapi </w:t>
      </w:r>
      <w:r w:rsidR="00072633">
        <w:rPr>
          <w:szCs w:val="24"/>
          <w:lang w:val="id-ID"/>
        </w:rPr>
        <w:t xml:space="preserve">berupa substansi </w:t>
      </w:r>
      <w:r w:rsidR="00EE4F7F">
        <w:rPr>
          <w:szCs w:val="24"/>
          <w:lang w:val="id-ID"/>
        </w:rPr>
        <w:t xml:space="preserve">pemaknaan. </w:t>
      </w:r>
      <w:r w:rsidR="00072633">
        <w:rPr>
          <w:szCs w:val="24"/>
          <w:lang w:val="id-ID"/>
        </w:rPr>
        <w:t xml:space="preserve">Ia </w:t>
      </w:r>
      <w:r w:rsidR="00D97CD4" w:rsidRPr="00D8036C">
        <w:rPr>
          <w:szCs w:val="24"/>
          <w:lang w:val="id-ID"/>
        </w:rPr>
        <w:t>dapat berupa</w:t>
      </w:r>
      <w:r w:rsidR="009558E9" w:rsidRPr="00BD24FD">
        <w:rPr>
          <w:color w:val="191919"/>
          <w:szCs w:val="24"/>
          <w:lang w:val="id-ID"/>
        </w:rPr>
        <w:t xml:space="preserve"> pernyataan </w:t>
      </w:r>
      <w:r w:rsidR="00D97CD4" w:rsidRPr="00BD24FD">
        <w:rPr>
          <w:color w:val="191919"/>
          <w:szCs w:val="24"/>
          <w:lang w:val="id-ID"/>
        </w:rPr>
        <w:t>tentang</w:t>
      </w:r>
      <w:r w:rsidR="009558E9" w:rsidRPr="00BD24FD">
        <w:rPr>
          <w:color w:val="191919"/>
          <w:szCs w:val="24"/>
          <w:lang w:val="id-ID"/>
        </w:rPr>
        <w:t xml:space="preserve"> apa yang diharapkan, sebagaimana dinyatakan dalam bab "Pendahuluan" </w:t>
      </w:r>
      <w:r w:rsidR="00D97CD4" w:rsidRPr="00BD24FD">
        <w:rPr>
          <w:color w:val="191919"/>
          <w:szCs w:val="24"/>
          <w:lang w:val="id-ID"/>
        </w:rPr>
        <w:t>yang</w:t>
      </w:r>
      <w:r w:rsidR="009558E9" w:rsidRPr="00BD24FD">
        <w:rPr>
          <w:color w:val="191919"/>
          <w:szCs w:val="24"/>
          <w:lang w:val="id-ID"/>
        </w:rPr>
        <w:t xml:space="preserve"> akhirnya dapat mengh</w:t>
      </w:r>
      <w:r w:rsidRPr="00BD24FD">
        <w:rPr>
          <w:color w:val="191919"/>
          <w:szCs w:val="24"/>
          <w:lang w:val="id-ID"/>
        </w:rPr>
        <w:t xml:space="preserve">asilkan bab "Hasil dan </w:t>
      </w:r>
      <w:r w:rsidR="00072633">
        <w:rPr>
          <w:color w:val="191919"/>
          <w:szCs w:val="24"/>
          <w:lang w:val="id-ID"/>
        </w:rPr>
        <w:t>Pembahasan</w:t>
      </w:r>
      <w:r w:rsidRPr="00BD24FD">
        <w:rPr>
          <w:color w:val="191919"/>
          <w:szCs w:val="24"/>
          <w:lang w:val="id-ID"/>
        </w:rPr>
        <w:t>"</w:t>
      </w:r>
      <w:r w:rsidR="009558E9" w:rsidRPr="00BD24FD">
        <w:rPr>
          <w:color w:val="191919"/>
          <w:szCs w:val="24"/>
          <w:lang w:val="id-ID"/>
        </w:rPr>
        <w:t xml:space="preserve"> </w:t>
      </w:r>
      <w:r w:rsidR="00D97CD4" w:rsidRPr="00BD24FD">
        <w:rPr>
          <w:color w:val="191919"/>
          <w:szCs w:val="24"/>
          <w:lang w:val="id-ID"/>
        </w:rPr>
        <w:t>sehingga</w:t>
      </w:r>
      <w:r w:rsidR="009558E9" w:rsidRPr="00BD24FD">
        <w:rPr>
          <w:color w:val="191919"/>
          <w:szCs w:val="24"/>
          <w:lang w:val="id-ID"/>
        </w:rPr>
        <w:t xml:space="preserve"> ada kompatibilitas. </w:t>
      </w:r>
      <w:r w:rsidR="009558E9" w:rsidRPr="00D8036C">
        <w:rPr>
          <w:color w:val="191919"/>
          <w:szCs w:val="24"/>
          <w:lang w:val="en-US"/>
        </w:rPr>
        <w:t>Selain itu, dapat juga ditambahkan prospek pengembangan hasil penelitian dan prospek aplikasi penelitian selanjutnya ke depan (berdasarkan hasil dan pembahasan).</w:t>
      </w:r>
    </w:p>
    <w:p w:rsidR="009558E9" w:rsidRPr="00D8036C" w:rsidRDefault="009558E9" w:rsidP="00033DD0">
      <w:pPr>
        <w:widowControl w:val="0"/>
        <w:autoSpaceDE w:val="0"/>
        <w:autoSpaceDN w:val="0"/>
        <w:adjustRightInd w:val="0"/>
        <w:contextualSpacing w:val="0"/>
        <w:rPr>
          <w:szCs w:val="24"/>
          <w:lang w:val="id-ID"/>
        </w:rPr>
      </w:pPr>
    </w:p>
    <w:p w:rsidR="007F674F" w:rsidRPr="00D8036C" w:rsidRDefault="007F674F" w:rsidP="00CB348F">
      <w:pPr>
        <w:widowControl w:val="0"/>
        <w:autoSpaceDE w:val="0"/>
        <w:autoSpaceDN w:val="0"/>
        <w:adjustRightInd w:val="0"/>
        <w:contextualSpacing w:val="0"/>
        <w:rPr>
          <w:b/>
          <w:bCs/>
          <w:szCs w:val="24"/>
          <w:lang w:val="id-ID"/>
        </w:rPr>
      </w:pPr>
      <w:r w:rsidRPr="00D8036C">
        <w:rPr>
          <w:b/>
          <w:bCs/>
          <w:spacing w:val="-1"/>
          <w:szCs w:val="24"/>
        </w:rPr>
        <w:t>DA</w:t>
      </w:r>
      <w:r w:rsidRPr="00D8036C">
        <w:rPr>
          <w:b/>
          <w:bCs/>
          <w:spacing w:val="-5"/>
          <w:szCs w:val="24"/>
        </w:rPr>
        <w:t>F</w:t>
      </w:r>
      <w:r w:rsidRPr="00D8036C">
        <w:rPr>
          <w:b/>
          <w:bCs/>
          <w:spacing w:val="2"/>
          <w:szCs w:val="24"/>
        </w:rPr>
        <w:t>T</w:t>
      </w:r>
      <w:r w:rsidRPr="00D8036C">
        <w:rPr>
          <w:b/>
          <w:bCs/>
          <w:spacing w:val="-1"/>
          <w:szCs w:val="24"/>
        </w:rPr>
        <w:t>A</w:t>
      </w:r>
      <w:r w:rsidRPr="00D8036C">
        <w:rPr>
          <w:b/>
          <w:bCs/>
          <w:szCs w:val="24"/>
        </w:rPr>
        <w:t>R</w:t>
      </w:r>
      <w:r w:rsidRPr="00D8036C">
        <w:rPr>
          <w:b/>
          <w:bCs/>
          <w:spacing w:val="2"/>
          <w:szCs w:val="24"/>
        </w:rPr>
        <w:t xml:space="preserve"> </w:t>
      </w:r>
      <w:r w:rsidRPr="00D8036C">
        <w:rPr>
          <w:b/>
          <w:bCs/>
          <w:spacing w:val="-5"/>
          <w:szCs w:val="24"/>
        </w:rPr>
        <w:t>P</w:t>
      </w:r>
      <w:r w:rsidRPr="00D8036C">
        <w:rPr>
          <w:b/>
          <w:bCs/>
          <w:spacing w:val="-1"/>
          <w:szCs w:val="24"/>
        </w:rPr>
        <w:t>U</w:t>
      </w:r>
      <w:r w:rsidRPr="00D8036C">
        <w:rPr>
          <w:b/>
          <w:bCs/>
          <w:spacing w:val="2"/>
          <w:szCs w:val="24"/>
        </w:rPr>
        <w:t>ST</w:t>
      </w:r>
      <w:r w:rsidRPr="00D8036C">
        <w:rPr>
          <w:b/>
          <w:bCs/>
          <w:spacing w:val="-1"/>
          <w:szCs w:val="24"/>
        </w:rPr>
        <w:t>A</w:t>
      </w:r>
      <w:r w:rsidRPr="00D8036C">
        <w:rPr>
          <w:b/>
          <w:bCs/>
          <w:spacing w:val="1"/>
          <w:szCs w:val="24"/>
        </w:rPr>
        <w:t>K</w:t>
      </w:r>
      <w:r w:rsidRPr="00D8036C">
        <w:rPr>
          <w:b/>
          <w:bCs/>
          <w:szCs w:val="24"/>
        </w:rPr>
        <w:t>A</w:t>
      </w:r>
    </w:p>
    <w:p w:rsidR="00A67C66" w:rsidRPr="00D8036C" w:rsidRDefault="00A67C66" w:rsidP="00A67C66">
      <w:pPr>
        <w:widowControl w:val="0"/>
        <w:autoSpaceDE w:val="0"/>
        <w:autoSpaceDN w:val="0"/>
        <w:adjustRightInd w:val="0"/>
        <w:ind w:firstLine="720"/>
        <w:contextualSpacing w:val="0"/>
        <w:rPr>
          <w:bCs/>
          <w:szCs w:val="24"/>
          <w:lang w:val="id-ID"/>
        </w:rPr>
      </w:pPr>
      <w:r w:rsidRPr="00D8036C">
        <w:rPr>
          <w:szCs w:val="24"/>
          <w:lang w:val="id-ID"/>
        </w:rPr>
        <w:t>Daftar pustaka diurutkan sesuai dengan alfabet. Semua yang dirujuk dalam artikel haru</w:t>
      </w:r>
      <w:r w:rsidR="00D97CD4" w:rsidRPr="00D8036C">
        <w:rPr>
          <w:szCs w:val="24"/>
          <w:lang w:val="id-ID"/>
        </w:rPr>
        <w:t>s tertulis dalam daftar pustaka</w:t>
      </w:r>
      <w:r w:rsidRPr="00D8036C">
        <w:rPr>
          <w:szCs w:val="24"/>
          <w:lang w:val="id-ID"/>
        </w:rPr>
        <w:t xml:space="preserve"> dan semua yang tertulis dalam daftar pustaka haru</w:t>
      </w:r>
      <w:r w:rsidR="00D97CD4" w:rsidRPr="00D8036C">
        <w:rPr>
          <w:szCs w:val="24"/>
          <w:lang w:val="id-ID"/>
        </w:rPr>
        <w:t xml:space="preserve">s </w:t>
      </w:r>
      <w:r w:rsidR="00653B71">
        <w:rPr>
          <w:szCs w:val="24"/>
          <w:lang w:val="id-ID"/>
        </w:rPr>
        <w:t>di</w:t>
      </w:r>
      <w:r w:rsidR="00D97CD4" w:rsidRPr="00D8036C">
        <w:rPr>
          <w:szCs w:val="24"/>
          <w:lang w:val="id-ID"/>
        </w:rPr>
        <w:t>rujuk dalam artikel.</w:t>
      </w:r>
      <w:r w:rsidR="00F03D12" w:rsidRPr="00D8036C">
        <w:rPr>
          <w:szCs w:val="24"/>
          <w:lang w:val="id-ID"/>
        </w:rPr>
        <w:t xml:space="preserve"> </w:t>
      </w:r>
      <w:r w:rsidR="00902D46">
        <w:rPr>
          <w:szCs w:val="24"/>
          <w:lang w:val="id-ID"/>
        </w:rPr>
        <w:t>Contoh Penulisan Daftar Pustaka sebagai berikut.</w:t>
      </w:r>
    </w:p>
    <w:p w:rsidR="00A67C66" w:rsidRDefault="00A67C66" w:rsidP="00CB348F">
      <w:pPr>
        <w:widowControl w:val="0"/>
        <w:autoSpaceDE w:val="0"/>
        <w:autoSpaceDN w:val="0"/>
        <w:adjustRightInd w:val="0"/>
        <w:contextualSpacing w:val="0"/>
        <w:rPr>
          <w:bCs/>
          <w:szCs w:val="24"/>
          <w:lang w:val="id-ID"/>
        </w:rPr>
      </w:pPr>
    </w:p>
    <w:p w:rsidR="001112F4" w:rsidRPr="001112F4" w:rsidRDefault="001112F4" w:rsidP="001112F4">
      <w:pPr>
        <w:widowControl w:val="0"/>
        <w:autoSpaceDE w:val="0"/>
        <w:autoSpaceDN w:val="0"/>
        <w:adjustRightInd w:val="0"/>
        <w:ind w:left="480" w:hanging="480"/>
        <w:rPr>
          <w:noProof/>
          <w:szCs w:val="24"/>
        </w:rPr>
      </w:pPr>
      <w:r>
        <w:rPr>
          <w:bCs/>
          <w:szCs w:val="24"/>
          <w:lang w:val="id-ID"/>
        </w:rPr>
        <w:fldChar w:fldCharType="begin" w:fldLock="1"/>
      </w:r>
      <w:r>
        <w:rPr>
          <w:bCs/>
          <w:szCs w:val="24"/>
          <w:lang w:val="id-ID"/>
        </w:rPr>
        <w:instrText xml:space="preserve">ADDIN Mendeley Bibliography CSL_BIBLIOGRAPHY </w:instrText>
      </w:r>
      <w:r>
        <w:rPr>
          <w:bCs/>
          <w:szCs w:val="24"/>
          <w:lang w:val="id-ID"/>
        </w:rPr>
        <w:fldChar w:fldCharType="separate"/>
      </w:r>
      <w:r w:rsidRPr="001112F4">
        <w:rPr>
          <w:noProof/>
          <w:szCs w:val="24"/>
        </w:rPr>
        <w:t xml:space="preserve">Aswirna, Prima, Reza Fahmi, Ahmad Sabri, and Darni Yusna. “Paradigm Changes of Pesantren: Community Based Islamic Scholar Perception About Post-Modernism Pesantren Based on Android.” </w:t>
      </w:r>
      <w:r w:rsidRPr="001112F4">
        <w:rPr>
          <w:i/>
          <w:iCs/>
          <w:noProof/>
          <w:szCs w:val="24"/>
        </w:rPr>
        <w:t>Asian Social Work Journal</w:t>
      </w:r>
      <w:r w:rsidRPr="001112F4">
        <w:rPr>
          <w:noProof/>
          <w:szCs w:val="24"/>
        </w:rPr>
        <w:t xml:space="preserve"> 3, no. 5 (December 24, 2018): 31–38. https://doi.org/10.47405/ASWJ.V3I5.62.</w:t>
      </w:r>
    </w:p>
    <w:p w:rsidR="001112F4" w:rsidRPr="001112F4" w:rsidRDefault="001112F4" w:rsidP="001112F4">
      <w:pPr>
        <w:widowControl w:val="0"/>
        <w:autoSpaceDE w:val="0"/>
        <w:autoSpaceDN w:val="0"/>
        <w:adjustRightInd w:val="0"/>
        <w:ind w:left="480" w:hanging="480"/>
        <w:rPr>
          <w:noProof/>
          <w:szCs w:val="24"/>
        </w:rPr>
      </w:pPr>
      <w:r w:rsidRPr="001112F4">
        <w:rPr>
          <w:noProof/>
          <w:szCs w:val="24"/>
        </w:rPr>
        <w:t xml:space="preserve">Azra, Azyumardi. “Paradigma Baru Pendidikan Dalam Era Globalisasi: Ke Arah Pengembangan LPTK.” In </w:t>
      </w:r>
      <w:r w:rsidRPr="001112F4">
        <w:rPr>
          <w:i/>
          <w:iCs/>
          <w:noProof/>
          <w:szCs w:val="24"/>
        </w:rPr>
        <w:t>Pendidikan Islam: Isu Dan Inovasi</w:t>
      </w:r>
      <w:r w:rsidRPr="001112F4">
        <w:rPr>
          <w:noProof/>
          <w:szCs w:val="24"/>
        </w:rPr>
        <w:t>, edited by Jejen Musfah and Yanti Herlanti, 173. Jakarta: FITK Press, 2017.</w:t>
      </w:r>
    </w:p>
    <w:p w:rsidR="001112F4" w:rsidRPr="001112F4" w:rsidRDefault="001112F4" w:rsidP="001112F4">
      <w:pPr>
        <w:widowControl w:val="0"/>
        <w:autoSpaceDE w:val="0"/>
        <w:autoSpaceDN w:val="0"/>
        <w:adjustRightInd w:val="0"/>
        <w:ind w:left="480" w:hanging="480"/>
        <w:rPr>
          <w:noProof/>
          <w:szCs w:val="24"/>
        </w:rPr>
      </w:pPr>
      <w:r w:rsidRPr="001112F4">
        <w:rPr>
          <w:noProof/>
          <w:szCs w:val="24"/>
        </w:rPr>
        <w:t xml:space="preserve">Sumadinata, R. Widya Setiabudi, Otong Sulaeman, and Dina Yulianti. “Islamic Peace Education: Internalization of God’s Feminine Names to Santri in the Syukrillah Islamic Boarding School.” </w:t>
      </w:r>
      <w:r w:rsidRPr="001112F4">
        <w:rPr>
          <w:i/>
          <w:iCs/>
          <w:noProof/>
          <w:szCs w:val="24"/>
        </w:rPr>
        <w:t>INFERENSI: Jurnal Penelitian Sosial Keagamaan</w:t>
      </w:r>
      <w:r w:rsidRPr="001112F4">
        <w:rPr>
          <w:noProof/>
          <w:szCs w:val="24"/>
        </w:rPr>
        <w:t xml:space="preserve"> 14, no. 1 (2020): 49–70. https://doi.org/10.18326/infsl3.v14i1.49-70.</w:t>
      </w:r>
    </w:p>
    <w:p w:rsidR="001112F4" w:rsidRPr="001112F4" w:rsidRDefault="001112F4" w:rsidP="001112F4">
      <w:pPr>
        <w:widowControl w:val="0"/>
        <w:autoSpaceDE w:val="0"/>
        <w:autoSpaceDN w:val="0"/>
        <w:adjustRightInd w:val="0"/>
        <w:ind w:left="480" w:hanging="480"/>
        <w:rPr>
          <w:noProof/>
          <w:szCs w:val="24"/>
        </w:rPr>
      </w:pPr>
      <w:r w:rsidRPr="001112F4">
        <w:rPr>
          <w:noProof/>
          <w:szCs w:val="24"/>
        </w:rPr>
        <w:t xml:space="preserve">Suyadi, and Sutrisno. “A Genealogycal Study of Islamic Education Science At The Faculty of Tarbiyah and Teacher Training UIN Sunan Kalijaga.” </w:t>
      </w:r>
      <w:r w:rsidRPr="001112F4">
        <w:rPr>
          <w:i/>
          <w:iCs/>
          <w:noProof/>
          <w:szCs w:val="24"/>
        </w:rPr>
        <w:t>Al-Jamiah: Journal of Islamic Studies</w:t>
      </w:r>
      <w:r w:rsidRPr="001112F4">
        <w:rPr>
          <w:noProof/>
          <w:szCs w:val="24"/>
        </w:rPr>
        <w:t xml:space="preserve"> 56, no. 1 (2018): 29–58. https://doi.org/10.14421/ajis.2018.561.29-58.</w:t>
      </w:r>
    </w:p>
    <w:p w:rsidR="001112F4" w:rsidRPr="001112F4" w:rsidRDefault="001112F4" w:rsidP="001112F4">
      <w:pPr>
        <w:widowControl w:val="0"/>
        <w:autoSpaceDE w:val="0"/>
        <w:autoSpaceDN w:val="0"/>
        <w:adjustRightInd w:val="0"/>
        <w:ind w:left="480" w:hanging="480"/>
        <w:rPr>
          <w:noProof/>
        </w:rPr>
      </w:pPr>
      <w:r w:rsidRPr="001112F4">
        <w:rPr>
          <w:noProof/>
          <w:szCs w:val="24"/>
        </w:rPr>
        <w:t xml:space="preserve">Zwingmann, Christian, Markus Wirtz, Claudia Muller, Jurgen Korber, and Sebastian Murken. “Positive and Negative Religious Coping In German Breast Cancer Patients.” </w:t>
      </w:r>
      <w:r w:rsidRPr="001112F4">
        <w:rPr>
          <w:i/>
          <w:iCs/>
          <w:noProof/>
          <w:szCs w:val="24"/>
        </w:rPr>
        <w:t>Journal of Behavioral Medicine</w:t>
      </w:r>
      <w:r w:rsidRPr="001112F4">
        <w:rPr>
          <w:noProof/>
          <w:szCs w:val="24"/>
        </w:rPr>
        <w:t xml:space="preserve"> 29, no. 6 (2013): 517–53.</w:t>
      </w:r>
    </w:p>
    <w:p w:rsidR="001112F4" w:rsidRPr="00D8036C" w:rsidRDefault="001112F4" w:rsidP="001112F4">
      <w:pPr>
        <w:widowControl w:val="0"/>
        <w:autoSpaceDE w:val="0"/>
        <w:autoSpaceDN w:val="0"/>
        <w:adjustRightInd w:val="0"/>
        <w:contextualSpacing w:val="0"/>
        <w:rPr>
          <w:bCs/>
          <w:szCs w:val="24"/>
          <w:lang w:val="id-ID"/>
        </w:rPr>
      </w:pPr>
      <w:r>
        <w:rPr>
          <w:bCs/>
          <w:szCs w:val="24"/>
          <w:lang w:val="id-ID"/>
        </w:rPr>
        <w:fldChar w:fldCharType="end"/>
      </w:r>
    </w:p>
    <w:sectPr w:rsidR="001112F4" w:rsidRPr="00D8036C" w:rsidSect="001112F4">
      <w:type w:val="continuous"/>
      <w:pgSz w:w="11907" w:h="16840" w:code="9"/>
      <w:pgMar w:top="1134" w:right="1134" w:bottom="1134" w:left="1134" w:header="142"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7E49" w:rsidRDefault="00E77E49" w:rsidP="00F905A9">
      <w:r>
        <w:separator/>
      </w:r>
    </w:p>
  </w:endnote>
  <w:endnote w:type="continuationSeparator" w:id="0">
    <w:p w:rsidR="00E77E49" w:rsidRDefault="00E77E49" w:rsidP="00F9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7E49" w:rsidRDefault="00E77E49" w:rsidP="00F905A9">
      <w:r>
        <w:separator/>
      </w:r>
    </w:p>
  </w:footnote>
  <w:footnote w:type="continuationSeparator" w:id="0">
    <w:p w:rsidR="00E77E49" w:rsidRDefault="00E77E49" w:rsidP="00F905A9">
      <w:r>
        <w:continuationSeparator/>
      </w:r>
    </w:p>
  </w:footnote>
  <w:footnote w:id="1">
    <w:p w:rsidR="00F905A9" w:rsidRPr="00F905A9" w:rsidRDefault="00F905A9" w:rsidP="00F905A9">
      <w:pPr>
        <w:pStyle w:val="TeksCatatanKaki"/>
        <w:rPr>
          <w:lang w:val="en-US"/>
        </w:rPr>
      </w:pPr>
      <w:r>
        <w:rPr>
          <w:rStyle w:val="ReferensiCatatanKaki"/>
        </w:rPr>
        <w:footnoteRef/>
      </w:r>
      <w:r>
        <w:t xml:space="preserve"> </w:t>
      </w:r>
      <w:r>
        <w:fldChar w:fldCharType="begin" w:fldLock="1"/>
      </w:r>
      <w:r>
        <w:instrText>ADDIN CSL_CITATION {"citationItems":[{"id":"ITEM-1","itemData":{"author":[{"dropping-particle":"","family":"Azra","given":"Azyumardi","non-dropping-particle":"","parse-names":false,"suffix":""}],"container-title":"Pendidikan Islam: Isu dan Inovasi","editor":[{"dropping-particle":"","family":"Musfah","given":"Jejen","non-dropping-particle":"","parse-names":false,"suffix":""},{"dropping-particle":"","family":"Herlanti","given":"Yanti","non-dropping-particle":"","parse-names":false,"suffix":""}],"id":"ITEM-1","issued":{"date-parts":[["2017"]]},"page":"173","publisher":"FITK Press","publisher-place":"Jakarta","title":"Paradigma Baru Pendidikan Dalam Era Globalisasi: Ke Arah Pengembangan LPTK","type":"chapter"},"uris":["http://www.mendeley.com/documents/?uuid=35329e7f-ac10-45bd-a027-8c8ed3378273"]}],"mendeley":{"formattedCitation":"Azyumardi Azra, “Paradigma Baru Pendidikan Dalam Era Globalisasi: Ke Arah Pengembangan LPTK,” in &lt;i&gt;Pendidikan Islam: Isu Dan Inovasi&lt;/i&gt;, ed. Jejen Musfah and Yanti Herlanti (Jakarta: FITK Press, 2017), 173.","plainTextFormattedCitation":"Azyumardi Azra, “Paradigma Baru Pendidikan Dalam Era Globalisasi: Ke Arah Pengembangan LPTK,” in Pendidikan Islam: Isu Dan Inovasi, ed. Jejen Musfah and Yanti Herlanti (Jakarta: FITK Press, 2017), 173.","previouslyFormattedCitation":"Azyumardi Azra, “Paradigma Baru Pendidikan Dalam Era Globalisasi: Ke Arah Pengembangan LPTK,” in &lt;i&gt;Pendidikan Islam: Isu Dan Inovasi&lt;/i&gt;, ed. Jejen Musfah and Yanti Herlanti (Jakarta: FITK Press, 2017), 173."},"properties":{"noteIndex":1},"schema":"https://github.com/citation-style-language/schema/raw/master/csl-citation.json"}</w:instrText>
      </w:r>
      <w:r>
        <w:fldChar w:fldCharType="separate"/>
      </w:r>
      <w:r w:rsidRPr="00F905A9">
        <w:rPr>
          <w:noProof/>
        </w:rPr>
        <w:t xml:space="preserve">Azyumardi Azra, “Paradigma Baru Pendidikan Dalam Era Globalisasi: Ke Arah Pengembangan LPTK,” in </w:t>
      </w:r>
      <w:r w:rsidRPr="00F905A9">
        <w:rPr>
          <w:i/>
          <w:noProof/>
        </w:rPr>
        <w:t>Pendidikan Islam: Isu Dan Inovasi</w:t>
      </w:r>
      <w:r w:rsidRPr="00F905A9">
        <w:rPr>
          <w:noProof/>
        </w:rPr>
        <w:t>, ed. Jejen Musfah and Yanti Herlanti (Jakarta: FITK Press, 2017), 173.</w:t>
      </w:r>
      <w:r>
        <w:fldChar w:fldCharType="end"/>
      </w:r>
    </w:p>
  </w:footnote>
  <w:footnote w:id="2">
    <w:p w:rsidR="00F905A9" w:rsidRPr="00F905A9" w:rsidRDefault="00F905A9" w:rsidP="00F905A9">
      <w:pPr>
        <w:pStyle w:val="TeksCatatanKaki"/>
        <w:rPr>
          <w:lang w:val="en-US"/>
        </w:rPr>
      </w:pPr>
      <w:r>
        <w:rPr>
          <w:rStyle w:val="ReferensiCatatanKaki"/>
        </w:rPr>
        <w:footnoteRef/>
      </w:r>
      <w:r>
        <w:t xml:space="preserve"> </w:t>
      </w:r>
      <w:r>
        <w:fldChar w:fldCharType="begin" w:fldLock="1"/>
      </w:r>
      <w:r w:rsidR="001112F4">
        <w:instrText>ADDIN CSL_CITATION {"citationItems":[{"id":"ITEM-1","itemData":{"DOI":"10.14421/ajis.2018.561.29-58","author":[{"dropping-particle":"","family":"Suyadi","given":"","non-dropping-particle":"","parse-names":false,"suffix":""},{"dropping-particle":"","family":"Sutrisno","given":"","non-dropping-particle":"","parse-names":false,"suffix":""}],"container-title":"Al-Jamiah: Journal of Islamic Studies","id":"ITEM-1","issue":"1","issued":{"date-parts":[["2018"]]},"page":"29-58","title":"A Genealogycal Study of Islamic Education Science At The Faculty of Tarbiyah and Teacher Training UIN Sunan Kalijaga","type":"article-journal","volume":"56"},"uris":["http://www.mendeley.com/documents/?uuid=c8393f95-0c52-497b-8821-7c13152dc6c3"]}],"mendeley":{"formattedCitation":"Suyadi and Sutrisno, “A Genealogycal Study of Islamic Education Science At The Faculty of Tarbiyah and Teacher Training UIN Sunan Kalijaga,” &lt;i&gt;Al-Jamiah: Journal of Islamic Studies&lt;/i&gt; 56, no. 1 (2018): 29–58, https://doi.org/10.14421/ajis.2018.561.29-58.","plainTextFormattedCitation":"Suyadi and Sutrisno, “A Genealogycal Study of Islamic Education Science At The Faculty of Tarbiyah and Teacher Training UIN Sunan Kalijaga,” Al-Jamiah: Journal of Islamic Studies 56, no. 1 (2018): 29–58, https://doi.org/10.14421/ajis.2018.561.29-58.","previouslyFormattedCitation":"Suyadi and Sutrisno, “A Genealogycal Study of Islamic Education Science At The Faculty of Tarbiyah and Teacher Training UIN Sunan Kalijaga,” &lt;i&gt;Al-Jamiah: Journal of Islamic Studies&lt;/i&gt; 56, no. 1 (2018): 29–58, https://doi.org/10.14421/ajis.2018.561.29-58."},"properties":{"noteIndex":2},"schema":"https://github.com/citation-style-language/schema/raw/master/csl-citation.json"}</w:instrText>
      </w:r>
      <w:r>
        <w:fldChar w:fldCharType="separate"/>
      </w:r>
      <w:r w:rsidRPr="00F905A9">
        <w:rPr>
          <w:noProof/>
        </w:rPr>
        <w:t xml:space="preserve">Suyadi and Sutrisno, “A Genealogycal Study of Islamic Education Science At The Faculty of Tarbiyah and Teacher Training UIN Sunan Kalijaga,” </w:t>
      </w:r>
      <w:r w:rsidRPr="00F905A9">
        <w:rPr>
          <w:i/>
          <w:noProof/>
        </w:rPr>
        <w:t>Al-Jamiah: Journal of Islamic Studies</w:t>
      </w:r>
      <w:r w:rsidRPr="00F905A9">
        <w:rPr>
          <w:noProof/>
        </w:rPr>
        <w:t xml:space="preserve"> 56, no. 1 (2018): 29–58, https://doi.org/10.14421/ajis.2018.561.29-58.</w:t>
      </w:r>
      <w:r>
        <w:fldChar w:fldCharType="end"/>
      </w:r>
    </w:p>
  </w:footnote>
  <w:footnote w:id="3">
    <w:p w:rsidR="001112F4" w:rsidRPr="001112F4" w:rsidRDefault="001112F4" w:rsidP="001112F4">
      <w:pPr>
        <w:pStyle w:val="TeksCatatanKaki"/>
        <w:rPr>
          <w:lang w:val="en-US"/>
        </w:rPr>
      </w:pPr>
      <w:r>
        <w:rPr>
          <w:rStyle w:val="ReferensiCatatanKaki"/>
        </w:rPr>
        <w:footnoteRef/>
      </w:r>
      <w:r>
        <w:t xml:space="preserve"> </w:t>
      </w:r>
      <w:r>
        <w:fldChar w:fldCharType="begin" w:fldLock="1"/>
      </w:r>
      <w:r>
        <w:instrText>ADDIN CSL_CITATION {"citationItems":[{"id":"ITEM-1","itemData":{"DOI":"10.47405/ASWJ.V3I5.62","abstract":"Pesantren is the forerunner of education based in Indonesia. This study uses a quantitative approach. Population in this research is Padang city society (especially in District of Padang Utara). The study sample was 128 people and 30 community leaders (Alim-Ulama) people. The sample selection was done by simple random (simple random sampling). Data collection techniques using questionnaires. Data analysis technique using SPSS program version 24. Statistical analysis technique used is Pearson correlation. The results of the study found: there is no correlation between public opinion and religious figures about the development of pesantren based on android postmodernism. Recommendations: There needs to be a more in-depth study of the development of Android-based pesantren at the empirical level; curriculum, learning system, learning strategy and assessment mechanism and so on.","author":[{"dropping-particle":"","family":"Aswirna","given":"Prima","non-dropping-particle":"","parse-names":false,"suffix":""},{"dropping-particle":"","family":"Fahmi","given":"Reza","non-dropping-particle":"","parse-names":false,"suffix":""},{"dropping-particle":"","family":"Sabri","given":"Ahmad","non-dropping-particle":"","parse-names":false,"suffix":""},{"dropping-particle":"","family":"Yusna","given":"Darni","non-dropping-particle":"","parse-names":false,"suffix":""}],"container-title":"Asian Social Work Journal","id":"ITEM-1","issue":"5","issued":{"date-parts":[["2018","12","24"]]},"page":"31-38","publisher":"Secholian Publication","title":"Paradigm Changes of Pesantren: Community Based Islamic Scholar Perception About Post-Modernism Pesantren Based on Android","type":"article-journal","volume":"3"},"uris":["http://www.mendeley.com/documents/?uuid=9085d5cc-049a-3284-a1f6-d00258ed9e0c"]}],"mendeley":{"formattedCitation":"Prima Aswirna et al., “Paradigm Changes of Pesantren: Community Based Islamic Scholar Perception About Post-Modernism Pesantren Based on Android,” &lt;i&gt;Asian Social Work Journal&lt;/i&gt; 3, no. 5 (December 24, 2018): 31–38, https://doi.org/10.47405/ASWJ.V3I5.62.","plainTextFormattedCitation":"Prima Aswirna et al., “Paradigm Changes of Pesantren: Community Based Islamic Scholar Perception About Post-Modernism Pesantren Based on Android,” Asian Social Work Journal 3, no. 5 (December 24, 2018): 31–38, https://doi.org/10.47405/ASWJ.V3I5.62.","previouslyFormattedCitation":"Prima Aswirna et al., “Paradigm Changes of Pesantren: Community Based Islamic Scholar Perception About Post-Modernism Pesantren Based on Android,” &lt;i&gt;Asian Social Work Journal&lt;/i&gt; 3, no. 5 (December 24, 2018): 31–38, https://doi.org/10.47405/ASWJ.V3I5.62."},"properties":{"noteIndex":3},"schema":"https://github.com/citation-style-language/schema/raw/master/csl-citation.json"}</w:instrText>
      </w:r>
      <w:r>
        <w:fldChar w:fldCharType="separate"/>
      </w:r>
      <w:r w:rsidRPr="001112F4">
        <w:rPr>
          <w:noProof/>
        </w:rPr>
        <w:t xml:space="preserve">Prima Aswirna et al., “Paradigm Changes of Pesantren: Community Based Islamic Scholar Perception About Post-Modernism Pesantren Based on Android,” </w:t>
      </w:r>
      <w:r w:rsidRPr="001112F4">
        <w:rPr>
          <w:i/>
          <w:noProof/>
        </w:rPr>
        <w:t>Asian Social Work Journal</w:t>
      </w:r>
      <w:r w:rsidRPr="001112F4">
        <w:rPr>
          <w:noProof/>
        </w:rPr>
        <w:t xml:space="preserve"> 3, no. 5 (December 24, 2018): 31–38, https://doi.org/10.47405/ASWJ.V3I5.62.</w:t>
      </w:r>
      <w:r>
        <w:fldChar w:fldCharType="end"/>
      </w:r>
    </w:p>
  </w:footnote>
  <w:footnote w:id="4">
    <w:p w:rsidR="001112F4" w:rsidRPr="001112F4" w:rsidRDefault="001112F4" w:rsidP="001112F4">
      <w:pPr>
        <w:pStyle w:val="TeksCatatanKaki"/>
        <w:rPr>
          <w:lang w:val="en-US"/>
        </w:rPr>
      </w:pPr>
      <w:r>
        <w:rPr>
          <w:rStyle w:val="ReferensiCatatanKaki"/>
        </w:rPr>
        <w:footnoteRef/>
      </w:r>
      <w:r>
        <w:t xml:space="preserve"> </w:t>
      </w:r>
      <w:r>
        <w:fldChar w:fldCharType="begin" w:fldLock="1"/>
      </w:r>
      <w:r>
        <w:instrText>ADDIN CSL_CITATION {"citationItems":[{"id":"ITEM-1","itemData":{"DOI":"10.47405/ASWJ.V3I5.62","abstract":"Pesantren is the forerunner of education based in Indonesia. This study uses a quantitative approach. Population in this research is Padang city society (especially in District of Padang Utara). The study sample was 128 people and 30 community leaders (Alim-Ulama) people. The sample selection was done by simple random (simple random sampling). Data collection techniques using questionnaires. Data analysis technique using SPSS program version 24. Statistical analysis technique used is Pearson correlation. The results of the study found: there is no correlation between public opinion and religious figures about the development of pesantren based on android postmodernism. Recommendations: There needs to be a more in-depth study of the development of Android-based pesantren at the empirical level; curriculum, learning system, learning strategy and assessment mechanism and so on.","author":[{"dropping-particle":"","family":"Aswirna","given":"Prima","non-dropping-particle":"","parse-names":false,"suffix":""},{"dropping-particle":"","family":"Fahmi","given":"Reza","non-dropping-particle":"","parse-names":false,"suffix":""},{"dropping-particle":"","family":"Sabri","given":"Ahmad","non-dropping-particle":"","parse-names":false,"suffix":""},{"dropping-particle":"","family":"Yusna","given":"Darni","non-dropping-particle":"","parse-names":false,"suffix":""}],"container-title":"Asian Social Work Journal","id":"ITEM-1","issue":"5","issued":{"date-parts":[["2018","12","24"]]},"page":"31-38","publisher":"Secholian Publication","title":"Paradigm Changes of Pesantren: Community Based Islamic Scholar Perception About Post-Modernism Pesantren Based on Android","type":"article-journal","volume":"3"},"uris":["http://www.mendeley.com/documents/?uuid=9085d5cc-049a-3284-a1f6-d00258ed9e0c"]},{"id":"ITEM-2","itemData":{"DOI":"10.18326/infsl3.v14i1.49-70","ISSN":"1978-7332","abstract":"Amid public concern about increasing radicalism and intolerance among Indonesianstudents, discussions on the importance of peaceful education came again to draw attention. Through a qualitative research, we found a method of peaceful education teaching that is intrinsic and based on local wisdom about the feminine attributes of God which can be internalized by students so that they have a culture of peace. Through this method, the Syukrillah Islamic Boarding School, Cipongkor, West Java, has taught a comprehensive understanding of religion, recognition of different opinions on religions, and feminine characteristics which are essential qualities desired in peaceful education. This article offers a new perspective of peaceful education by adopting a local wisdom concept that hopefully enriches the discussion of peaceful education.","author":[{"dropping-particle":"","family":"Sumadinata","given":"R. Widya Setiabudi","non-dropping-particle":"","parse-names":false,"suffix":""},{"dropping-particle":"","family":"Sulaeman","given":"Otong","non-dropping-particle":"","parse-names":false,"suffix":""},{"dropping-particle":"","family":"Yulianti","given":"Dina","non-dropping-particle":"","parse-names":false,"suffix":""}],"container-title":"INFERENSI: Jurnal Penelitian Sosial Keagamaan","id":"ITEM-2","issue":"1","issued":{"date-parts":[["2020"]]},"page":"49-70","title":"Islamic Peace Education: Internalization of God’s Feminine Names to Santri in the Syukrillah Islamic Boarding School","type":"article-journal","volume":"14"},"uris":["http://www.mendeley.com/documents/?uuid=8678ef4a-3d79-478b-89cf-2f3569409ca5"]},{"id":"ITEM-3","itemData":{"author":[{"dropping-particle":"","family":"Zwingmann","given":"Christian","non-dropping-particle":"","parse-names":false,"suffix":""},{"dropping-particle":"","family":"Wirtz","given":"Markus","non-dropping-particle":"","parse-names":false,"suffix":""},{"dropping-particle":"","family":"Muller","given":"Claudia","non-dropping-particle":"","parse-names":false,"suffix":""},{"dropping-particle":"","family":"Korber","given":"Jurgen","non-dropping-particle":"","parse-names":false,"suffix":""},{"dropping-particle":"","family":"Murken","given":"Sebastian","non-dropping-particle":"","parse-names":false,"suffix":""}],"container-title":"Journal of Behavioral Medicine","id":"ITEM-3","issue":"6","issued":{"date-parts":[["2013"]]},"page":"517-553","title":"Positive and Negative Religious coping In German Breast Cancer Patients","type":"article-journal","volume":"29"},"uris":["http://www.mendeley.com/documents/?uuid=92a2b043-6761-437f-b03b-003877e5e945"]}],"mendeley":{"formattedCitation":"Aswirna et al.; R. Widya Setiabudi Sumadinata, Otong Sulaeman, and Dina Yulianti, “Islamic Peace Education: Internalization of God’s Feminine Names to Santri in the Syukrillah Islamic Boarding School,” &lt;i&gt;INFERENSI: Jurnal Penelitian Sosial Keagamaan&lt;/i&gt; 14, no. 1 (2020): 49–70, https://doi.org/10.18326/infsl3.v14i1.49-70; Christian Zwingmann et al., “Positive and Negative Religious Coping In German Breast Cancer Patients,” &lt;i&gt;Journal of Behavioral Medicine&lt;/i&gt; 29, no. 6 (2013): 517–53.","plainTextFormattedCitation":"Aswirna et al.; R. Widya Setiabudi Sumadinata, Otong Sulaeman, and Dina Yulianti, “Islamic Peace Education: Internalization of God’s Feminine Names to Santri in the Syukrillah Islamic Boarding School,” INFERENSI: Jurnal Penelitian Sosial Keagamaan 14, no. 1 (2020): 49–70, https://doi.org/10.18326/infsl3.v14i1.49-70; Christian Zwingmann et al., “Positive and Negative Religious Coping In German Breast Cancer Patients,” Journal of Behavioral Medicine 29, no. 6 (2013): 517–53.","previouslyFormattedCitation":"Aswirna et al.; R. Widya Setiabudi Sumadinata, Otong Sulaeman, and Dina Yulianti, “Islamic Peace Education: Internalization of God’s Feminine Names to Santri in the Syukrillah Islamic Boarding School,” &lt;i&gt;INFERENSI: Jurnal Penelitian Sosial Keagamaan&lt;/i&gt; 14, no. 1 (2020): 49–70, https://doi.org/10.18326/infsl3.v14i1.49-70; Christian Zwingmann et al., “Positive and Negative Religious Coping In German Breast Cancer Patients,” &lt;i&gt;Journal of Behavioral Medicine&lt;/i&gt; 29, no. 6 (2013): 517–53."},"properties":{"noteIndex":4},"schema":"https://github.com/citation-style-language/schema/raw/master/csl-citation.json"}</w:instrText>
      </w:r>
      <w:r>
        <w:fldChar w:fldCharType="separate"/>
      </w:r>
      <w:r w:rsidRPr="001112F4">
        <w:rPr>
          <w:noProof/>
        </w:rPr>
        <w:t xml:space="preserve">Aswirna et al.; R. Widya Setiabudi Sumadinata, Otong Sulaeman, and Dina Yulianti, “Islamic Peace Education: Internalization of God’s Feminine Names to Santri in the Syukrillah Islamic Boarding School,” </w:t>
      </w:r>
      <w:r w:rsidRPr="001112F4">
        <w:rPr>
          <w:i/>
          <w:noProof/>
        </w:rPr>
        <w:t>INFERENSI: Jurnal Penelitian Sosial Keagamaan</w:t>
      </w:r>
      <w:r w:rsidRPr="001112F4">
        <w:rPr>
          <w:noProof/>
        </w:rPr>
        <w:t xml:space="preserve"> 14, no. 1 (2020): 49–70, https://doi.org/10.18326/infsl3.v14i1.49-70; Christian Zwingmann et al., “Positive and Negative Religious Coping In German Breast Cancer Patients,” </w:t>
      </w:r>
      <w:r w:rsidRPr="001112F4">
        <w:rPr>
          <w:i/>
          <w:noProof/>
        </w:rPr>
        <w:t>Journal of Behavioral Medicine</w:t>
      </w:r>
      <w:r w:rsidRPr="001112F4">
        <w:rPr>
          <w:noProof/>
        </w:rPr>
        <w:t xml:space="preserve"> 29, no. 6 (2013): 517–53.</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B2AE9"/>
    <w:multiLevelType w:val="hybridMultilevel"/>
    <w:tmpl w:val="A81E2BDE"/>
    <w:lvl w:ilvl="0" w:tplc="5F4675C4">
      <w:start w:val="1"/>
      <w:numFmt w:val="decimal"/>
      <w:pStyle w:val="CPTABLE"/>
      <w:lvlText w:val="Tabel %1."/>
      <w:lvlJc w:val="center"/>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706E6A94"/>
    <w:multiLevelType w:val="multilevel"/>
    <w:tmpl w:val="60CA8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925212"/>
    <w:multiLevelType w:val="hybridMultilevel"/>
    <w:tmpl w:val="F5B6E36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48557270">
    <w:abstractNumId w:val="0"/>
  </w:num>
  <w:num w:numId="2" w16cid:durableId="1108160817">
    <w:abstractNumId w:val="1"/>
  </w:num>
  <w:num w:numId="3" w16cid:durableId="1635217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
  <w:attachedTemplate r:id="rId1"/>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0792D"/>
    <w:rsid w:val="00033DD0"/>
    <w:rsid w:val="00043CC9"/>
    <w:rsid w:val="0004440A"/>
    <w:rsid w:val="00072633"/>
    <w:rsid w:val="00072850"/>
    <w:rsid w:val="00072D31"/>
    <w:rsid w:val="000808AB"/>
    <w:rsid w:val="0008753E"/>
    <w:rsid w:val="000A54A3"/>
    <w:rsid w:val="0010792D"/>
    <w:rsid w:val="001112F4"/>
    <w:rsid w:val="00183262"/>
    <w:rsid w:val="001B26A4"/>
    <w:rsid w:val="001C1BEC"/>
    <w:rsid w:val="001C77EE"/>
    <w:rsid w:val="00201987"/>
    <w:rsid w:val="00235935"/>
    <w:rsid w:val="00237861"/>
    <w:rsid w:val="0024257B"/>
    <w:rsid w:val="00252F02"/>
    <w:rsid w:val="00280B8F"/>
    <w:rsid w:val="00283594"/>
    <w:rsid w:val="002A5747"/>
    <w:rsid w:val="002B04C8"/>
    <w:rsid w:val="002C4C5B"/>
    <w:rsid w:val="00330139"/>
    <w:rsid w:val="00332953"/>
    <w:rsid w:val="0040193A"/>
    <w:rsid w:val="00405B92"/>
    <w:rsid w:val="00407B66"/>
    <w:rsid w:val="00442507"/>
    <w:rsid w:val="00452359"/>
    <w:rsid w:val="004563FB"/>
    <w:rsid w:val="00476BC2"/>
    <w:rsid w:val="0049523D"/>
    <w:rsid w:val="004A70EC"/>
    <w:rsid w:val="004E2A9A"/>
    <w:rsid w:val="00520B7A"/>
    <w:rsid w:val="00536E79"/>
    <w:rsid w:val="0057268C"/>
    <w:rsid w:val="005A26C0"/>
    <w:rsid w:val="005F0EFB"/>
    <w:rsid w:val="00605D02"/>
    <w:rsid w:val="006240FE"/>
    <w:rsid w:val="0063043C"/>
    <w:rsid w:val="00630BFF"/>
    <w:rsid w:val="00633182"/>
    <w:rsid w:val="00653B71"/>
    <w:rsid w:val="006571BA"/>
    <w:rsid w:val="00670904"/>
    <w:rsid w:val="00682DF9"/>
    <w:rsid w:val="006B32B6"/>
    <w:rsid w:val="006D2CF1"/>
    <w:rsid w:val="006D30EB"/>
    <w:rsid w:val="006D377F"/>
    <w:rsid w:val="007365C7"/>
    <w:rsid w:val="0077071E"/>
    <w:rsid w:val="007D41BF"/>
    <w:rsid w:val="007F004C"/>
    <w:rsid w:val="007F674F"/>
    <w:rsid w:val="00801F49"/>
    <w:rsid w:val="008105B6"/>
    <w:rsid w:val="008125CB"/>
    <w:rsid w:val="00814BEB"/>
    <w:rsid w:val="008334EA"/>
    <w:rsid w:val="00860320"/>
    <w:rsid w:val="00893AAB"/>
    <w:rsid w:val="008E6CBA"/>
    <w:rsid w:val="00902D31"/>
    <w:rsid w:val="00902D46"/>
    <w:rsid w:val="00904DD9"/>
    <w:rsid w:val="00914007"/>
    <w:rsid w:val="009558E9"/>
    <w:rsid w:val="009739D6"/>
    <w:rsid w:val="009B66F8"/>
    <w:rsid w:val="009C4DF3"/>
    <w:rsid w:val="009F777B"/>
    <w:rsid w:val="00A40548"/>
    <w:rsid w:val="00A43BE7"/>
    <w:rsid w:val="00A544BA"/>
    <w:rsid w:val="00A565FC"/>
    <w:rsid w:val="00A630C1"/>
    <w:rsid w:val="00A67C66"/>
    <w:rsid w:val="00AF293B"/>
    <w:rsid w:val="00B30929"/>
    <w:rsid w:val="00B436B1"/>
    <w:rsid w:val="00BA0DB0"/>
    <w:rsid w:val="00BA55B1"/>
    <w:rsid w:val="00BD24FD"/>
    <w:rsid w:val="00BE02D1"/>
    <w:rsid w:val="00BE407B"/>
    <w:rsid w:val="00C11927"/>
    <w:rsid w:val="00C219D3"/>
    <w:rsid w:val="00C269AF"/>
    <w:rsid w:val="00C335B3"/>
    <w:rsid w:val="00C667D7"/>
    <w:rsid w:val="00C758EA"/>
    <w:rsid w:val="00C922E1"/>
    <w:rsid w:val="00C929CE"/>
    <w:rsid w:val="00CB348F"/>
    <w:rsid w:val="00CD4BBF"/>
    <w:rsid w:val="00D10B9B"/>
    <w:rsid w:val="00D17875"/>
    <w:rsid w:val="00D7697A"/>
    <w:rsid w:val="00D8036C"/>
    <w:rsid w:val="00D82F76"/>
    <w:rsid w:val="00D97CD4"/>
    <w:rsid w:val="00DE55DB"/>
    <w:rsid w:val="00E42AF6"/>
    <w:rsid w:val="00E5591C"/>
    <w:rsid w:val="00E61279"/>
    <w:rsid w:val="00E77E49"/>
    <w:rsid w:val="00E91799"/>
    <w:rsid w:val="00ED22C9"/>
    <w:rsid w:val="00EE4F7F"/>
    <w:rsid w:val="00EF5665"/>
    <w:rsid w:val="00F03D12"/>
    <w:rsid w:val="00F06C78"/>
    <w:rsid w:val="00F163F8"/>
    <w:rsid w:val="00F231E1"/>
    <w:rsid w:val="00F63362"/>
    <w:rsid w:val="00F905A9"/>
    <w:rsid w:val="00FF0FE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5C6AB7C"/>
  <w15:chartTrackingRefBased/>
  <w15:docId w15:val="{D4B58635-35A1-354C-B429-4E2F2ABC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P_Abstract_Body"/>
    <w:qFormat/>
    <w:rsid w:val="007F674F"/>
    <w:pPr>
      <w:contextualSpacing/>
      <w:jc w:val="both"/>
    </w:pPr>
    <w:rPr>
      <w:rFonts w:ascii="Times New Roman" w:hAnsi="Times New Roman"/>
      <w:sz w:val="24"/>
      <w:szCs w:val="22"/>
      <w:lang w:val="en-GB"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ReferensiKomentar">
    <w:name w:val="annotation reference"/>
    <w:uiPriority w:val="99"/>
    <w:semiHidden/>
    <w:unhideWhenUsed/>
    <w:rsid w:val="007F674F"/>
    <w:rPr>
      <w:sz w:val="16"/>
      <w:szCs w:val="16"/>
    </w:rPr>
  </w:style>
  <w:style w:type="paragraph" w:styleId="TeksKomentar">
    <w:name w:val="annotation text"/>
    <w:basedOn w:val="Normal"/>
    <w:link w:val="TeksKomentarKAR"/>
    <w:uiPriority w:val="99"/>
    <w:unhideWhenUsed/>
    <w:rsid w:val="007F674F"/>
    <w:rPr>
      <w:sz w:val="20"/>
      <w:szCs w:val="20"/>
    </w:rPr>
  </w:style>
  <w:style w:type="character" w:customStyle="1" w:styleId="TeksKomentarKAR">
    <w:name w:val="Teks Komentar KAR"/>
    <w:link w:val="TeksKomentar"/>
    <w:uiPriority w:val="99"/>
    <w:rsid w:val="007F674F"/>
    <w:rPr>
      <w:rFonts w:ascii="Times New Roman" w:hAnsi="Times New Roman"/>
      <w:sz w:val="20"/>
      <w:szCs w:val="20"/>
      <w:lang w:val="en-GB"/>
    </w:rPr>
  </w:style>
  <w:style w:type="paragraph" w:styleId="SubjekKomentar">
    <w:name w:val="annotation subject"/>
    <w:basedOn w:val="TeksKomentar"/>
    <w:next w:val="TeksKomentar"/>
    <w:link w:val="SubjekKomentarKAR"/>
    <w:uiPriority w:val="99"/>
    <w:semiHidden/>
    <w:unhideWhenUsed/>
    <w:rsid w:val="007F674F"/>
    <w:rPr>
      <w:b/>
      <w:bCs/>
    </w:rPr>
  </w:style>
  <w:style w:type="character" w:customStyle="1" w:styleId="SubjekKomentarKAR">
    <w:name w:val="Subjek Komentar KAR"/>
    <w:link w:val="SubjekKomentar"/>
    <w:uiPriority w:val="99"/>
    <w:semiHidden/>
    <w:rsid w:val="007F674F"/>
    <w:rPr>
      <w:rFonts w:ascii="Times New Roman" w:hAnsi="Times New Roman"/>
      <w:b/>
      <w:bCs/>
      <w:sz w:val="20"/>
      <w:szCs w:val="20"/>
      <w:lang w:val="en-GB"/>
    </w:rPr>
  </w:style>
  <w:style w:type="paragraph" w:styleId="TeksBalon">
    <w:name w:val="Balloon Text"/>
    <w:basedOn w:val="Normal"/>
    <w:link w:val="TeksBalonKAR"/>
    <w:uiPriority w:val="99"/>
    <w:semiHidden/>
    <w:unhideWhenUsed/>
    <w:rsid w:val="007F674F"/>
    <w:rPr>
      <w:rFonts w:ascii="Tahoma" w:hAnsi="Tahoma" w:cs="Tahoma"/>
      <w:sz w:val="16"/>
      <w:szCs w:val="16"/>
    </w:rPr>
  </w:style>
  <w:style w:type="character" w:customStyle="1" w:styleId="TeksBalonKAR">
    <w:name w:val="Teks Balon KAR"/>
    <w:link w:val="TeksBalon"/>
    <w:uiPriority w:val="99"/>
    <w:semiHidden/>
    <w:rsid w:val="007F674F"/>
    <w:rPr>
      <w:rFonts w:ascii="Tahoma" w:hAnsi="Tahoma" w:cs="Tahoma"/>
      <w:sz w:val="16"/>
      <w:szCs w:val="16"/>
      <w:lang w:val="en-GB"/>
    </w:rPr>
  </w:style>
  <w:style w:type="paragraph" w:styleId="Header">
    <w:name w:val="header"/>
    <w:basedOn w:val="Normal"/>
    <w:link w:val="HeaderKAR"/>
    <w:uiPriority w:val="99"/>
    <w:semiHidden/>
    <w:unhideWhenUsed/>
    <w:rsid w:val="007F674F"/>
    <w:pPr>
      <w:tabs>
        <w:tab w:val="center" w:pos="4513"/>
        <w:tab w:val="right" w:pos="9026"/>
      </w:tabs>
    </w:pPr>
  </w:style>
  <w:style w:type="character" w:customStyle="1" w:styleId="HeaderKAR">
    <w:name w:val="Header KAR"/>
    <w:link w:val="Header"/>
    <w:uiPriority w:val="99"/>
    <w:semiHidden/>
    <w:rsid w:val="007F674F"/>
    <w:rPr>
      <w:rFonts w:ascii="Times New Roman" w:hAnsi="Times New Roman"/>
      <w:sz w:val="24"/>
      <w:lang w:val="en-GB"/>
    </w:rPr>
  </w:style>
  <w:style w:type="paragraph" w:styleId="Footer">
    <w:name w:val="footer"/>
    <w:basedOn w:val="Normal"/>
    <w:link w:val="FooterKAR"/>
    <w:uiPriority w:val="99"/>
    <w:semiHidden/>
    <w:unhideWhenUsed/>
    <w:rsid w:val="007F674F"/>
    <w:pPr>
      <w:tabs>
        <w:tab w:val="center" w:pos="4513"/>
        <w:tab w:val="right" w:pos="9026"/>
      </w:tabs>
    </w:pPr>
  </w:style>
  <w:style w:type="character" w:customStyle="1" w:styleId="FooterKAR">
    <w:name w:val="Footer KAR"/>
    <w:link w:val="Footer"/>
    <w:uiPriority w:val="99"/>
    <w:semiHidden/>
    <w:rsid w:val="007F674F"/>
    <w:rPr>
      <w:rFonts w:ascii="Times New Roman" w:hAnsi="Times New Roman"/>
      <w:sz w:val="24"/>
      <w:lang w:val="en-GB"/>
    </w:rPr>
  </w:style>
  <w:style w:type="paragraph" w:customStyle="1" w:styleId="CPTABLE">
    <w:name w:val="CP_TABLE"/>
    <w:basedOn w:val="Normal"/>
    <w:qFormat/>
    <w:rsid w:val="007F674F"/>
    <w:pPr>
      <w:numPr>
        <w:numId w:val="1"/>
      </w:numPr>
      <w:spacing w:before="240" w:after="120"/>
      <w:ind w:left="850" w:hanging="493"/>
      <w:jc w:val="center"/>
    </w:pPr>
    <w:rPr>
      <w:rFonts w:cs="Calibri"/>
      <w:szCs w:val="24"/>
      <w:lang w:val="en-US"/>
    </w:rPr>
  </w:style>
  <w:style w:type="paragraph" w:styleId="NormalWeb">
    <w:name w:val="Normal (Web)"/>
    <w:basedOn w:val="Normal"/>
    <w:uiPriority w:val="99"/>
    <w:semiHidden/>
    <w:unhideWhenUsed/>
    <w:rsid w:val="007F674F"/>
    <w:pPr>
      <w:spacing w:before="100" w:beforeAutospacing="1" w:after="100" w:afterAutospacing="1"/>
    </w:pPr>
    <w:rPr>
      <w:szCs w:val="24"/>
    </w:rPr>
  </w:style>
  <w:style w:type="character" w:styleId="Penekanan">
    <w:name w:val="Emphasis"/>
    <w:uiPriority w:val="20"/>
    <w:qFormat/>
    <w:rsid w:val="007F674F"/>
    <w:rPr>
      <w:i/>
      <w:iCs/>
    </w:rPr>
  </w:style>
  <w:style w:type="character" w:styleId="Hyperlink">
    <w:name w:val="Hyperlink"/>
    <w:uiPriority w:val="99"/>
    <w:unhideWhenUsed/>
    <w:rsid w:val="007F674F"/>
    <w:rPr>
      <w:color w:val="0000FF"/>
      <w:u w:val="single"/>
    </w:rPr>
  </w:style>
  <w:style w:type="paragraph" w:customStyle="1" w:styleId="CPKeyword">
    <w:name w:val="CP_Keyword"/>
    <w:basedOn w:val="Normal"/>
    <w:link w:val="CPKeywordChar"/>
    <w:qFormat/>
    <w:rsid w:val="007F674F"/>
    <w:pPr>
      <w:widowControl w:val="0"/>
      <w:autoSpaceDE w:val="0"/>
      <w:autoSpaceDN w:val="0"/>
      <w:adjustRightInd w:val="0"/>
    </w:pPr>
    <w:rPr>
      <w:b/>
      <w:bCs/>
      <w:i/>
      <w:iCs/>
    </w:rPr>
  </w:style>
  <w:style w:type="paragraph" w:customStyle="1" w:styleId="CPAuthor">
    <w:name w:val="CP_Author"/>
    <w:basedOn w:val="Normal"/>
    <w:link w:val="CPAuthorChar"/>
    <w:qFormat/>
    <w:rsid w:val="007F674F"/>
    <w:pPr>
      <w:widowControl w:val="0"/>
      <w:autoSpaceDE w:val="0"/>
      <w:autoSpaceDN w:val="0"/>
      <w:adjustRightInd w:val="0"/>
      <w:spacing w:line="239" w:lineRule="auto"/>
      <w:ind w:right="49"/>
      <w:jc w:val="center"/>
    </w:pPr>
    <w:rPr>
      <w:b/>
      <w:bCs/>
      <w:spacing w:val="2"/>
    </w:rPr>
  </w:style>
  <w:style w:type="character" w:customStyle="1" w:styleId="CPKeywordChar">
    <w:name w:val="CP_Keyword Char"/>
    <w:link w:val="CPKeyword"/>
    <w:rsid w:val="007F674F"/>
    <w:rPr>
      <w:rFonts w:ascii="Times New Roman" w:hAnsi="Times New Roman" w:cs="Times New Roman"/>
      <w:b/>
      <w:bCs/>
      <w:i/>
      <w:iCs/>
      <w:sz w:val="24"/>
      <w:lang w:val="en-GB"/>
    </w:rPr>
  </w:style>
  <w:style w:type="paragraph" w:customStyle="1" w:styleId="CPTitle">
    <w:name w:val="CP_Title"/>
    <w:basedOn w:val="Normal"/>
    <w:link w:val="CPTitleChar"/>
    <w:qFormat/>
    <w:rsid w:val="007F674F"/>
    <w:pPr>
      <w:widowControl w:val="0"/>
      <w:autoSpaceDE w:val="0"/>
      <w:autoSpaceDN w:val="0"/>
      <w:adjustRightInd w:val="0"/>
      <w:jc w:val="center"/>
    </w:pPr>
    <w:rPr>
      <w:b/>
      <w:bCs/>
      <w:spacing w:val="-5"/>
    </w:rPr>
  </w:style>
  <w:style w:type="character" w:customStyle="1" w:styleId="CPAuthorChar">
    <w:name w:val="CP_Author Char"/>
    <w:link w:val="CPAuthor"/>
    <w:rsid w:val="007F674F"/>
    <w:rPr>
      <w:rFonts w:ascii="Times New Roman" w:hAnsi="Times New Roman" w:cs="Times New Roman"/>
      <w:b/>
      <w:bCs/>
      <w:spacing w:val="2"/>
      <w:sz w:val="24"/>
      <w:lang w:val="en-GB"/>
    </w:rPr>
  </w:style>
  <w:style w:type="paragraph" w:customStyle="1" w:styleId="CPreferences">
    <w:name w:val="CP_references"/>
    <w:basedOn w:val="Normal"/>
    <w:link w:val="CPreferencesChar"/>
    <w:qFormat/>
    <w:rsid w:val="007F674F"/>
    <w:pPr>
      <w:widowControl w:val="0"/>
      <w:autoSpaceDE w:val="0"/>
      <w:autoSpaceDN w:val="0"/>
      <w:adjustRightInd w:val="0"/>
      <w:spacing w:line="275" w:lineRule="auto"/>
      <w:ind w:left="702" w:right="-38" w:hanging="566"/>
    </w:pPr>
    <w:rPr>
      <w:spacing w:val="-1"/>
    </w:rPr>
  </w:style>
  <w:style w:type="character" w:customStyle="1" w:styleId="CPTitleChar">
    <w:name w:val="CP_Title Char"/>
    <w:link w:val="CPTitle"/>
    <w:rsid w:val="007F674F"/>
    <w:rPr>
      <w:rFonts w:ascii="Times New Roman" w:hAnsi="Times New Roman" w:cs="Times New Roman"/>
      <w:b/>
      <w:bCs/>
      <w:spacing w:val="-5"/>
      <w:sz w:val="24"/>
      <w:lang w:val="en-GB"/>
    </w:rPr>
  </w:style>
  <w:style w:type="paragraph" w:customStyle="1" w:styleId="CPQuotes">
    <w:name w:val="CP_Quotes"/>
    <w:basedOn w:val="Normal"/>
    <w:link w:val="CPQuotesChar"/>
    <w:qFormat/>
    <w:rsid w:val="007F674F"/>
    <w:pPr>
      <w:widowControl w:val="0"/>
      <w:autoSpaceDE w:val="0"/>
      <w:autoSpaceDN w:val="0"/>
      <w:adjustRightInd w:val="0"/>
      <w:spacing w:before="32"/>
    </w:pPr>
  </w:style>
  <w:style w:type="character" w:customStyle="1" w:styleId="CPreferencesChar">
    <w:name w:val="CP_references Char"/>
    <w:link w:val="CPreferences"/>
    <w:rsid w:val="007F674F"/>
    <w:rPr>
      <w:rFonts w:ascii="Times New Roman" w:hAnsi="Times New Roman" w:cs="Times New Roman"/>
      <w:spacing w:val="-1"/>
      <w:sz w:val="24"/>
      <w:lang w:val="en-GB"/>
    </w:rPr>
  </w:style>
  <w:style w:type="character" w:customStyle="1" w:styleId="CPQuotesChar">
    <w:name w:val="CP_Quotes Char"/>
    <w:link w:val="CPQuotes"/>
    <w:rsid w:val="007F674F"/>
    <w:rPr>
      <w:rFonts w:ascii="Times New Roman" w:hAnsi="Times New Roman" w:cs="Times New Roman"/>
      <w:sz w:val="24"/>
      <w:lang w:val="en-GB"/>
    </w:rPr>
  </w:style>
  <w:style w:type="paragraph" w:customStyle="1" w:styleId="EndNoteBibliographyTitle">
    <w:name w:val="EndNote Bibliography Title"/>
    <w:basedOn w:val="Normal"/>
    <w:link w:val="EndNoteBibliographyTitleChar"/>
    <w:rsid w:val="007F674F"/>
    <w:pPr>
      <w:jc w:val="center"/>
    </w:pPr>
    <w:rPr>
      <w:noProof/>
      <w:lang w:val="en-US"/>
    </w:rPr>
  </w:style>
  <w:style w:type="character" w:customStyle="1" w:styleId="EndNoteBibliographyTitleChar">
    <w:name w:val="EndNote Bibliography Title Char"/>
    <w:link w:val="EndNoteBibliographyTitle"/>
    <w:rsid w:val="007F674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7F674F"/>
    <w:rPr>
      <w:noProof/>
      <w:lang w:val="en-US"/>
    </w:rPr>
  </w:style>
  <w:style w:type="character" w:customStyle="1" w:styleId="EndNoteBibliographyChar">
    <w:name w:val="EndNote Bibliography Char"/>
    <w:link w:val="EndNoteBibliography"/>
    <w:rsid w:val="007F674F"/>
    <w:rPr>
      <w:rFonts w:ascii="Times New Roman" w:hAnsi="Times New Roman" w:cs="Times New Roman"/>
      <w:noProof/>
      <w:sz w:val="24"/>
      <w:lang w:val="en-US"/>
    </w:rPr>
  </w:style>
  <w:style w:type="paragraph" w:customStyle="1" w:styleId="hangingindent">
    <w:name w:val="hangingindent"/>
    <w:basedOn w:val="Normal"/>
    <w:rsid w:val="007F674F"/>
    <w:pPr>
      <w:spacing w:before="100" w:beforeAutospacing="1" w:after="100" w:afterAutospacing="1"/>
      <w:contextualSpacing w:val="0"/>
      <w:jc w:val="left"/>
    </w:pPr>
    <w:rPr>
      <w:rFonts w:eastAsia="Times New Roman"/>
      <w:szCs w:val="24"/>
      <w:lang w:val="id-ID" w:eastAsia="id-ID"/>
    </w:rPr>
  </w:style>
  <w:style w:type="paragraph" w:styleId="DaftarParagraf">
    <w:name w:val="List Paragraph"/>
    <w:basedOn w:val="Normal"/>
    <w:uiPriority w:val="34"/>
    <w:qFormat/>
    <w:rsid w:val="00405B92"/>
    <w:pPr>
      <w:ind w:left="720"/>
    </w:pPr>
  </w:style>
  <w:style w:type="paragraph" w:styleId="TeksIsi">
    <w:name w:val="Body Text"/>
    <w:basedOn w:val="Normal"/>
    <w:link w:val="TeksIsiKAR"/>
    <w:rsid w:val="007D41BF"/>
    <w:pPr>
      <w:contextualSpacing w:val="0"/>
      <w:jc w:val="left"/>
    </w:pPr>
    <w:rPr>
      <w:rFonts w:ascii="Arial" w:eastAsia="Times New Roman" w:hAnsi="Arial" w:cs="Arial"/>
      <w:szCs w:val="24"/>
      <w:lang w:val="en-US"/>
    </w:rPr>
  </w:style>
  <w:style w:type="character" w:customStyle="1" w:styleId="TeksIsiKAR">
    <w:name w:val="Teks Isi KAR"/>
    <w:link w:val="TeksIsi"/>
    <w:rsid w:val="007D41BF"/>
    <w:rPr>
      <w:rFonts w:ascii="Arial" w:eastAsia="Times New Roman" w:hAnsi="Arial" w:cs="Arial"/>
      <w:sz w:val="24"/>
      <w:szCs w:val="24"/>
      <w:lang w:val="en-US"/>
    </w:rPr>
  </w:style>
  <w:style w:type="paragraph" w:styleId="Judul">
    <w:name w:val="Title"/>
    <w:basedOn w:val="Normal"/>
    <w:link w:val="JudulKAR"/>
    <w:qFormat/>
    <w:rsid w:val="00183262"/>
    <w:pPr>
      <w:contextualSpacing w:val="0"/>
      <w:jc w:val="center"/>
    </w:pPr>
    <w:rPr>
      <w:rFonts w:eastAsia="Times New Roman"/>
      <w:b/>
      <w:sz w:val="28"/>
      <w:szCs w:val="24"/>
      <w:lang w:val="id-ID"/>
    </w:rPr>
  </w:style>
  <w:style w:type="character" w:customStyle="1" w:styleId="JudulKAR">
    <w:name w:val="Judul KAR"/>
    <w:link w:val="Judul"/>
    <w:rsid w:val="00183262"/>
    <w:rPr>
      <w:rFonts w:ascii="Times New Roman" w:eastAsia="Times New Roman" w:hAnsi="Times New Roman" w:cs="Times New Roman"/>
      <w:b/>
      <w:sz w:val="28"/>
      <w:szCs w:val="24"/>
    </w:rPr>
  </w:style>
  <w:style w:type="paragraph" w:styleId="TeksCatatanKaki">
    <w:name w:val="footnote text"/>
    <w:basedOn w:val="Normal"/>
    <w:link w:val="TeksCatatanKakiKAR"/>
    <w:uiPriority w:val="99"/>
    <w:semiHidden/>
    <w:unhideWhenUsed/>
    <w:rsid w:val="00F905A9"/>
    <w:rPr>
      <w:sz w:val="20"/>
      <w:szCs w:val="20"/>
    </w:rPr>
  </w:style>
  <w:style w:type="character" w:customStyle="1" w:styleId="TeksCatatanKakiKAR">
    <w:name w:val="Teks Catatan Kaki KAR"/>
    <w:link w:val="TeksCatatanKaki"/>
    <w:uiPriority w:val="99"/>
    <w:semiHidden/>
    <w:rsid w:val="00F905A9"/>
    <w:rPr>
      <w:rFonts w:ascii="Times New Roman" w:hAnsi="Times New Roman"/>
      <w:lang w:eastAsia="en-US"/>
    </w:rPr>
  </w:style>
  <w:style w:type="character" w:styleId="ReferensiCatatanKaki">
    <w:name w:val="footnote reference"/>
    <w:uiPriority w:val="99"/>
    <w:semiHidden/>
    <w:unhideWhenUsed/>
    <w:rsid w:val="00F905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yperlink" Target="mailto:penulis@email.ac.id" TargetMode="External" /><Relationship Id="rId4" Type="http://schemas.openxmlformats.org/officeDocument/2006/relationships/settings" Target="settings.xml" /><Relationship Id="rId9" Type="http://schemas.openxmlformats.org/officeDocument/2006/relationships/oleObject" Target="embeddings/oleObject1.bin" /></Relationships>
</file>

<file path=word/_rels/settings.xml.rels><?xml version="1.0" encoding="UTF-8" standalone="yes"?>
<Relationships xmlns="http://schemas.openxmlformats.org/package/2006/relationships"><Relationship Id="rId1" Type="http://schemas.openxmlformats.org/officeDocument/2006/relationships/attachedTemplate" Target="C:\Users\user01\Downloads\Template%20JCP%20(2018)%20Final%20Indo.dotm" TargetMode="Externa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2D401-33C6-475D-AB56-3F841FD0B90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Template JCP (2018) Final Indo.dotm</Template>
  <TotalTime>0</TotalTime>
  <Pages>3</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CharactersWithSpaces>
  <SharedDoc>false</SharedDoc>
  <HLinks>
    <vt:vector size="6" baseType="variant">
      <vt:variant>
        <vt:i4>2097235</vt:i4>
      </vt:variant>
      <vt:variant>
        <vt:i4>3</vt:i4>
      </vt:variant>
      <vt:variant>
        <vt:i4>0</vt:i4>
      </vt:variant>
      <vt:variant>
        <vt:i4>5</vt:i4>
      </vt:variant>
      <vt:variant>
        <vt:lpwstr>mailto:penulis@email.ac.id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sri widyastri</cp:lastModifiedBy>
  <cp:revision>2</cp:revision>
  <cp:lastPrinted>2018-10-01T02:59:00Z</cp:lastPrinted>
  <dcterms:created xsi:type="dcterms:W3CDTF">2023-03-01T07:57:00Z</dcterms:created>
  <dcterms:modified xsi:type="dcterms:W3CDTF">2023-03-01T07:57:00Z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33908917-2a9e-3016-b390-9844a23a69ff</vt:lpwstr>
  </property>
  <property fmtid="{D5CDD505-2E9C-101B-9397-08002B2CF9AE}" pid="24" name="Mendeley Citation Style_1">
    <vt:lpwstr>http://www.zotero.org/styles/chicago-fullnote-bibliography</vt:lpwstr>
  </property>
</Properties>
</file>